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7E" w:rsidRDefault="003E1BE0" w:rsidP="003E1BE0">
      <w:pPr>
        <w:pStyle w:val="a3"/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256411" wp14:editId="48C79385">
            <wp:extent cx="6374130" cy="9251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41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87E" w:rsidRDefault="00BE187E" w:rsidP="00E533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32AF" w:rsidRDefault="00E732AF" w:rsidP="00E533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E53361" w:rsidRPr="009C10F0" w:rsidTr="00CF4D16">
        <w:tc>
          <w:tcPr>
            <w:tcW w:w="9571" w:type="dxa"/>
            <w:gridSpan w:val="3"/>
          </w:tcPr>
          <w:p w:rsidR="00E53361" w:rsidRPr="009C10F0" w:rsidRDefault="00E53361" w:rsidP="009C10F0">
            <w:pPr>
              <w:pStyle w:val="a3"/>
              <w:rPr>
                <w:sz w:val="24"/>
                <w:szCs w:val="24"/>
              </w:rPr>
            </w:pPr>
          </w:p>
          <w:p w:rsidR="00E53361" w:rsidRPr="009C10F0" w:rsidRDefault="00E53361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E53361" w:rsidRPr="009C10F0" w:rsidTr="009C10F0">
        <w:tc>
          <w:tcPr>
            <w:tcW w:w="959" w:type="dxa"/>
          </w:tcPr>
          <w:p w:rsidR="00E53361" w:rsidRPr="009C10F0" w:rsidRDefault="00E53361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E53361" w:rsidRPr="009C10F0" w:rsidRDefault="00E53361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8" w:type="dxa"/>
          </w:tcPr>
          <w:p w:rsidR="00E53361" w:rsidRPr="009C10F0" w:rsidRDefault="0011331A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10F0" w:rsidRPr="009C10F0" w:rsidTr="009C10F0">
        <w:tc>
          <w:tcPr>
            <w:tcW w:w="959" w:type="dxa"/>
          </w:tcPr>
          <w:p w:rsidR="009C10F0" w:rsidRPr="009C10F0" w:rsidRDefault="009C10F0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9C10F0" w:rsidRPr="009C10F0" w:rsidRDefault="009C10F0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958" w:type="dxa"/>
          </w:tcPr>
          <w:p w:rsidR="009C10F0" w:rsidRPr="009C10F0" w:rsidRDefault="0011331A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3361" w:rsidRPr="009C10F0" w:rsidTr="009C10F0">
        <w:tc>
          <w:tcPr>
            <w:tcW w:w="959" w:type="dxa"/>
          </w:tcPr>
          <w:p w:rsidR="00E53361" w:rsidRPr="009C10F0" w:rsidRDefault="0011331A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3361" w:rsidRPr="009C10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53361" w:rsidRPr="009C10F0" w:rsidRDefault="00E53361" w:rsidP="001133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58" w:type="dxa"/>
          </w:tcPr>
          <w:p w:rsidR="00E53361" w:rsidRPr="009C10F0" w:rsidRDefault="0011331A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3361" w:rsidRPr="009C10F0" w:rsidTr="009C10F0">
        <w:tc>
          <w:tcPr>
            <w:tcW w:w="959" w:type="dxa"/>
            <w:shd w:val="clear" w:color="auto" w:fill="auto"/>
          </w:tcPr>
          <w:p w:rsidR="00E53361" w:rsidRPr="009C10F0" w:rsidRDefault="0011331A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53361" w:rsidRPr="009C10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E53361" w:rsidRPr="009C10F0" w:rsidRDefault="00E53361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958" w:type="dxa"/>
            <w:shd w:val="clear" w:color="auto" w:fill="auto"/>
          </w:tcPr>
          <w:p w:rsidR="00E53361" w:rsidRPr="009C10F0" w:rsidRDefault="00A2157C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3361" w:rsidRPr="009C10F0" w:rsidTr="009C10F0">
        <w:tc>
          <w:tcPr>
            <w:tcW w:w="959" w:type="dxa"/>
          </w:tcPr>
          <w:p w:rsidR="00E53361" w:rsidRPr="009C10F0" w:rsidRDefault="00E53361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E53361" w:rsidRPr="009C10F0" w:rsidRDefault="0011331A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53361" w:rsidRPr="009C10F0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</w:p>
        </w:tc>
        <w:tc>
          <w:tcPr>
            <w:tcW w:w="958" w:type="dxa"/>
          </w:tcPr>
          <w:p w:rsidR="00E53361" w:rsidRPr="009C10F0" w:rsidRDefault="00FE7DD0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3361" w:rsidRPr="009C10F0" w:rsidTr="009C10F0">
        <w:tc>
          <w:tcPr>
            <w:tcW w:w="959" w:type="dxa"/>
            <w:shd w:val="clear" w:color="auto" w:fill="auto"/>
          </w:tcPr>
          <w:p w:rsidR="00E53361" w:rsidRPr="009C10F0" w:rsidRDefault="00E53361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shd w:val="clear" w:color="auto" w:fill="auto"/>
          </w:tcPr>
          <w:p w:rsidR="00E53361" w:rsidRPr="009C10F0" w:rsidRDefault="00E732AF" w:rsidP="009C10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58" w:type="dxa"/>
            <w:shd w:val="clear" w:color="auto" w:fill="auto"/>
          </w:tcPr>
          <w:p w:rsidR="00E53361" w:rsidRPr="009C10F0" w:rsidRDefault="0011331A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4418" w:rsidRPr="009C10F0" w:rsidTr="009C10F0">
        <w:tc>
          <w:tcPr>
            <w:tcW w:w="959" w:type="dxa"/>
            <w:shd w:val="clear" w:color="auto" w:fill="auto"/>
          </w:tcPr>
          <w:p w:rsidR="007F4418" w:rsidRPr="009C10F0" w:rsidRDefault="007F4418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shd w:val="clear" w:color="auto" w:fill="auto"/>
          </w:tcPr>
          <w:p w:rsidR="007F4418" w:rsidRPr="009C10F0" w:rsidRDefault="00CF4D16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58" w:type="dxa"/>
            <w:shd w:val="clear" w:color="auto" w:fill="auto"/>
          </w:tcPr>
          <w:p w:rsidR="007F4418" w:rsidRPr="009C10F0" w:rsidRDefault="0011331A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4418" w:rsidRPr="009C10F0" w:rsidTr="009C10F0">
        <w:tc>
          <w:tcPr>
            <w:tcW w:w="959" w:type="dxa"/>
            <w:shd w:val="clear" w:color="auto" w:fill="auto"/>
          </w:tcPr>
          <w:p w:rsidR="007F4418" w:rsidRPr="009C10F0" w:rsidRDefault="007F4418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7F4418" w:rsidRPr="009C10F0" w:rsidRDefault="00CF4D16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10F0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58" w:type="dxa"/>
            <w:shd w:val="clear" w:color="auto" w:fill="auto"/>
          </w:tcPr>
          <w:p w:rsidR="007F4418" w:rsidRPr="009C10F0" w:rsidRDefault="0011331A" w:rsidP="009C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53361" w:rsidRDefault="00E53361" w:rsidP="00E533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3361" w:rsidRDefault="00E53361" w:rsidP="00E53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AB" w:rsidRDefault="009A2BA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2AF" w:rsidRDefault="00E732AF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525" w:rsidRDefault="002C2525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525" w:rsidRDefault="002C2525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525" w:rsidRDefault="002C2525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361" w:rsidRDefault="00FE784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53361" w:rsidRPr="00FE78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2BAB" w:rsidRPr="00C77D6F" w:rsidRDefault="009A2BAB" w:rsidP="00E732A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Настоящая рабочая програм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ма по образовательной области «Речевое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развитие» Вид образовательной деятельности </w:t>
      </w:r>
      <w:r w:rsidR="00C77D6F" w:rsidRPr="00C77D6F">
        <w:rPr>
          <w:rFonts w:ascii="Times New Roman" w:hAnsi="Times New Roman" w:cs="Times New Roman"/>
          <w:noProof/>
          <w:sz w:val="24"/>
          <w:szCs w:val="28"/>
        </w:rPr>
        <w:t>«Чтение художественной литературы»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детей дошкольного возраста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5</w:t>
      </w:r>
      <w:r w:rsidR="00E732A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-6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лет разработана на основе:</w:t>
      </w:r>
    </w:p>
    <w:p w:rsidR="009A2BAB" w:rsidRPr="00EA797F" w:rsidRDefault="009A2BAB" w:rsidP="00E732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hAnsi="Times New Roman" w:cs="Times New Roman"/>
          <w:sz w:val="24"/>
          <w:szCs w:val="24"/>
        </w:rPr>
        <w:t>-Федерального закона от 29.12.2012 № 273-ФЗ «Об образовании в Российской Федерации</w:t>
      </w:r>
    </w:p>
    <w:p w:rsidR="009A2BAB" w:rsidRPr="00EA797F" w:rsidRDefault="009A2BAB" w:rsidP="00E732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-Примерной основной «</w:t>
      </w:r>
      <w:r w:rsidRPr="00AE3769">
        <w:rPr>
          <w:rFonts w:ascii="Times New Roman" w:hAnsi="Times New Roman" w:cs="Times New Roman"/>
          <w:bCs/>
          <w:sz w:val="24"/>
          <w:szCs w:val="28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9A2BAB" w:rsidRDefault="009A2BAB" w:rsidP="00E732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-Учебно-методического комплекта к программе</w:t>
      </w:r>
      <w:r w:rsidRPr="00EA797F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9A2BAB" w:rsidRDefault="009A2BAB" w:rsidP="00E732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Авторская программа В.В. Гербова «Занятия по развитию речи в старшей группе детского сада»</w:t>
      </w:r>
    </w:p>
    <w:p w:rsidR="00544C62" w:rsidRDefault="009A2BAB" w:rsidP="00E732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Образовательной программы ОУ</w:t>
      </w:r>
    </w:p>
    <w:p w:rsidR="009A2BAB" w:rsidRPr="00EA797F" w:rsidRDefault="00544C62" w:rsidP="00E732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</w:t>
      </w:r>
      <w:r w:rsidR="009A2BAB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соответствии с Федеральными государственным</w:t>
      </w:r>
      <w:r w:rsidR="009A2BA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 образовательными стандартами.</w:t>
      </w:r>
    </w:p>
    <w:p w:rsidR="00294AEC" w:rsidRPr="00FE784B" w:rsidRDefault="00294AEC" w:rsidP="00E732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4B">
        <w:rPr>
          <w:rFonts w:ascii="Times New Roman" w:hAnsi="Times New Roman" w:cs="Times New Roman"/>
          <w:sz w:val="24"/>
          <w:szCs w:val="24"/>
        </w:rPr>
        <w:t>Значение художественной литературы в воспитании детей определяется ее общественной, а также воспитательно-образовательной ролью в жизни всего нашего народа. При проведении работы по реализации образовательной области «Чтение художественной литературы» перед педагогами стоят сложные, многоплановые задачи. Полноценная работа по данному направлению необходима в качестве важнейшего средства развития детей, так как художественная литература, с одной стороны, расширяет представления дошкольников об окружающем мире, формирует первичные ценностные представления, содействует развитию литературной речи, приобщению к словесному творчеству; с другой стороны, она вводит детей в особый, исключительный мир чувств, переживаний и эмоциональных открытий. Доброта героев, их эмоциональная отзывчивость особенно важны для маленьких детей, живущих в современной информационной среде, в которой много агрессивности и эмоций. Решение основных задач психолого-педагогической работы будет возможным, если педагог сможет добиться самого главного – сформирует у детей интерес к художественной литературе, который будет содействовать активному отношению маленьких слушателей к тому, что им читают.</w:t>
      </w:r>
    </w:p>
    <w:p w:rsidR="00E53361" w:rsidRPr="00FE784B" w:rsidRDefault="00E732AF" w:rsidP="00E732A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работы</w:t>
      </w:r>
      <w:r w:rsidR="00E53361" w:rsidRPr="00FE7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воспитанию у детей интереса к художественному слову предполагает:</w:t>
      </w:r>
    </w:p>
    <w:p w:rsidR="00E53361" w:rsidRPr="00FE784B" w:rsidRDefault="00E53361" w:rsidP="00E732A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ежедневное чтение детям </w:t>
      </w:r>
      <w:r w:rsidR="00E732AF" w:rsidRPr="00FE784B">
        <w:rPr>
          <w:rFonts w:ascii="Times New Roman" w:hAnsi="Times New Roman" w:cs="Times New Roman"/>
          <w:sz w:val="24"/>
          <w:szCs w:val="24"/>
          <w:shd w:val="clear" w:color="auto" w:fill="FFFFFF"/>
        </w:rPr>
        <w:t>вслух,</w:t>
      </w:r>
      <w:r w:rsidRPr="00FE7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является обязательным и рассматривается как традиция.</w:t>
      </w:r>
      <w:r w:rsidRPr="00FE7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53361" w:rsidRPr="00FE784B" w:rsidRDefault="00E53361" w:rsidP="00E732A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E53361" w:rsidRPr="00777DC9" w:rsidRDefault="00E53361" w:rsidP="00E732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Разработка на основе произведений художественной литературы детско – родительских проектов с включением различных видов деятельности, создание целостных продуктов в виде книг – самоделок, выставок изобразительного творчества, макетов, плакатов, карт и схем, сценариев викторин, досугов, праздников и др</w:t>
      </w:r>
      <w:r w:rsidRPr="00777D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53361" w:rsidRPr="00777DC9" w:rsidRDefault="00E53361" w:rsidP="00294AE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E784B" w:rsidRPr="00FE784B" w:rsidRDefault="00FE784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4B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E53361" w:rsidRPr="00FE784B" w:rsidRDefault="00E53361" w:rsidP="00FE784B">
      <w:pPr>
        <w:rPr>
          <w:rFonts w:ascii="Times New Roman" w:hAnsi="Times New Roman" w:cs="Times New Roman"/>
          <w:b/>
          <w:sz w:val="28"/>
          <w:szCs w:val="28"/>
        </w:rPr>
      </w:pPr>
      <w:r w:rsidRPr="00FE784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784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интереса и потребности к чтению (восприятии книг)</w:t>
      </w:r>
    </w:p>
    <w:p w:rsidR="00E53361" w:rsidRPr="00FE784B" w:rsidRDefault="00E53361" w:rsidP="00FE78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53361" w:rsidRPr="00FE784B" w:rsidRDefault="00E53361" w:rsidP="00FE78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Вызвать интерес к художественной литературе как средству познания, приобщения к словесному искусству, воспитание чувств и переживаний</w:t>
      </w:r>
    </w:p>
    <w:p w:rsidR="00E53361" w:rsidRPr="00FE784B" w:rsidRDefault="00E53361" w:rsidP="00FE78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Приобщение к словесному искусству, в т.ч. развитие художественного восприятия и эстетического вкуса</w:t>
      </w:r>
    </w:p>
    <w:p w:rsidR="00E53361" w:rsidRDefault="00E53361" w:rsidP="00E732A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  <w:r w:rsidR="00A215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2157C" w:rsidRPr="006D5537" w:rsidRDefault="00A2157C" w:rsidP="00A215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264A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Основной принцип работы.</w:t>
      </w:r>
    </w:p>
    <w:p w:rsidR="00A2157C" w:rsidRPr="00A472BA" w:rsidRDefault="00A2157C" w:rsidP="00A2157C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развивающего образования, целью которого является развитие ребенка;</w:t>
      </w:r>
    </w:p>
    <w:p w:rsidR="00A2157C" w:rsidRPr="00A472BA" w:rsidRDefault="00A2157C" w:rsidP="00A2157C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сочетания научной обоснованности и практической применимости (соответствие основным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A2157C" w:rsidRPr="00A472BA" w:rsidRDefault="00A2157C" w:rsidP="00A2157C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полноты, необходимости и достаточности, позволяющие решать поставленные цели и задачи при </w:t>
      </w: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использовании разумного «минимума» материала;</w:t>
      </w:r>
    </w:p>
    <w:p w:rsidR="00A2157C" w:rsidRPr="00A472BA" w:rsidRDefault="00A2157C" w:rsidP="00A2157C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качества, являющиеся ключевыми в развитии дошкольника;</w:t>
      </w:r>
    </w:p>
    <w:p w:rsidR="00A2157C" w:rsidRPr="00A472BA" w:rsidRDefault="00A2157C" w:rsidP="00A2157C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A2157C" w:rsidRPr="00A472BA" w:rsidRDefault="00A2157C" w:rsidP="00A2157C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решения образовательных задач в совместной деятельности взрослого и детей, и самостоятельной деятельности дошкольников в рамках непосредственной образовательной деятельности и в режимных моментах;</w:t>
      </w:r>
    </w:p>
    <w:p w:rsidR="00A2157C" w:rsidRPr="00A472BA" w:rsidRDefault="00A2157C" w:rsidP="00A2157C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построения образовательного процесса на адекватных возрасту формах работы с детьми;</w:t>
      </w:r>
    </w:p>
    <w:p w:rsidR="00A2157C" w:rsidRPr="00A472BA" w:rsidRDefault="00A2157C" w:rsidP="00A2157C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индивидуальности дошкольного образования.</w:t>
      </w:r>
    </w:p>
    <w:p w:rsidR="00A2157C" w:rsidRPr="00E732AF" w:rsidRDefault="00A2157C" w:rsidP="00E732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61" w:rsidRDefault="00FE784B" w:rsidP="00FE7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4B">
        <w:rPr>
          <w:rFonts w:ascii="Times New Roman" w:hAnsi="Times New Roman" w:cs="Times New Roman"/>
          <w:b/>
          <w:sz w:val="24"/>
          <w:szCs w:val="24"/>
        </w:rPr>
        <w:t>3. Планируемые результаты</w:t>
      </w:r>
    </w:p>
    <w:p w:rsidR="00E732AF" w:rsidRPr="00FE784B" w:rsidRDefault="00E732AF" w:rsidP="00FE7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361" w:rsidRPr="00FE784B" w:rsidRDefault="00FE784B" w:rsidP="00FE78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="00E53361" w:rsidRPr="00FE784B">
        <w:rPr>
          <w:rFonts w:ascii="Times New Roman" w:hAnsi="Times New Roman" w:cs="Times New Roman"/>
          <w:sz w:val="24"/>
          <w:szCs w:val="24"/>
        </w:rPr>
        <w:t>2-3 стихотворения, 2-3 считалки, 2-3 загадки;</w:t>
      </w:r>
    </w:p>
    <w:p w:rsidR="00E53361" w:rsidRPr="00FE784B" w:rsidRDefault="00E53361" w:rsidP="00FE78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4B">
        <w:rPr>
          <w:rFonts w:ascii="Times New Roman" w:hAnsi="Times New Roman" w:cs="Times New Roman"/>
          <w:sz w:val="24"/>
          <w:szCs w:val="24"/>
        </w:rPr>
        <w:t>называть жанр произведения;</w:t>
      </w:r>
    </w:p>
    <w:p w:rsidR="00E53361" w:rsidRPr="00FE784B" w:rsidRDefault="00E53361" w:rsidP="00FE78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4B">
        <w:rPr>
          <w:rFonts w:ascii="Times New Roman" w:hAnsi="Times New Roman" w:cs="Times New Roman"/>
          <w:sz w:val="24"/>
          <w:szCs w:val="24"/>
        </w:rPr>
        <w:t>драматизировать небольшие сказки, читать по ролям стихотворения;</w:t>
      </w:r>
    </w:p>
    <w:p w:rsidR="00E53361" w:rsidRPr="00FE784B" w:rsidRDefault="00E53361" w:rsidP="00FE78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4B">
        <w:rPr>
          <w:rFonts w:ascii="Times New Roman" w:hAnsi="Times New Roman" w:cs="Times New Roman"/>
          <w:sz w:val="24"/>
          <w:szCs w:val="24"/>
        </w:rPr>
        <w:t>называть любимого детского автора, любимые сказки и рассказы;</w:t>
      </w:r>
    </w:p>
    <w:p w:rsidR="00E53361" w:rsidRPr="00FE784B" w:rsidRDefault="00E53361" w:rsidP="00FE78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4B">
        <w:rPr>
          <w:rFonts w:ascii="Times New Roman" w:hAnsi="Times New Roman" w:cs="Times New Roman"/>
          <w:sz w:val="24"/>
          <w:szCs w:val="24"/>
        </w:rPr>
        <w:t>составлять небольшие описательные и творческие рассказы.</w:t>
      </w:r>
    </w:p>
    <w:p w:rsidR="00FE784B" w:rsidRDefault="00E53361" w:rsidP="00FE78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4B">
        <w:rPr>
          <w:rFonts w:ascii="Times New Roman" w:hAnsi="Times New Roman" w:cs="Times New Roman"/>
          <w:sz w:val="24"/>
          <w:szCs w:val="24"/>
        </w:rPr>
        <w:t>У обучающихся будут развиты соответственно возрасту:</w:t>
      </w:r>
    </w:p>
    <w:p w:rsidR="00E53361" w:rsidRPr="00FE784B" w:rsidRDefault="00E53361" w:rsidP="00FE784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4B">
        <w:rPr>
          <w:rFonts w:ascii="Times New Roman" w:hAnsi="Times New Roman" w:cs="Times New Roman"/>
          <w:sz w:val="24"/>
          <w:szCs w:val="24"/>
        </w:rPr>
        <w:t>связная речь, словарный запас; мышление, память;интерес к художественной литературе.</w:t>
      </w:r>
    </w:p>
    <w:p w:rsidR="00CA799E" w:rsidRPr="00FE784B" w:rsidRDefault="00CA799E" w:rsidP="00FE784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к художественной и познавательной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CA799E" w:rsidRPr="00FE784B" w:rsidRDefault="00CA799E" w:rsidP="00FE784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эмоционального отношения к литературным произведениям.</w:t>
      </w:r>
    </w:p>
    <w:p w:rsidR="00CA799E" w:rsidRPr="00FE784B" w:rsidRDefault="00CA799E" w:rsidP="00FE784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CA799E" w:rsidRPr="00FE784B" w:rsidRDefault="00CA799E" w:rsidP="00FE784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CA799E" w:rsidRPr="00FE784B" w:rsidRDefault="00CA799E" w:rsidP="00FE784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CA799E" w:rsidRPr="00FE784B" w:rsidRDefault="00CA799E" w:rsidP="00FE784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CA799E" w:rsidRDefault="00CA799E" w:rsidP="00FE784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:rsidR="00E732AF" w:rsidRPr="00FE784B" w:rsidRDefault="00E732AF" w:rsidP="00E732AF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57C" w:rsidRDefault="00A2157C" w:rsidP="006D1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469" w:rsidRDefault="00FE784B" w:rsidP="006D1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E784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732AF" w:rsidRDefault="00E732AF" w:rsidP="006D1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2942"/>
      </w:tblGrid>
      <w:tr w:rsidR="005B4735" w:rsidTr="00E732AF">
        <w:tc>
          <w:tcPr>
            <w:tcW w:w="2093" w:type="dxa"/>
          </w:tcPr>
          <w:p w:rsidR="005B4735" w:rsidRDefault="005B4735" w:rsidP="00FE7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536" w:type="dxa"/>
          </w:tcPr>
          <w:p w:rsidR="005B4735" w:rsidRDefault="005B4735" w:rsidP="00FE7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942" w:type="dxa"/>
          </w:tcPr>
          <w:p w:rsidR="005B4735" w:rsidRDefault="005B4735" w:rsidP="00FE7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5B4735" w:rsidTr="00E732AF">
        <w:tc>
          <w:tcPr>
            <w:tcW w:w="2093" w:type="dxa"/>
          </w:tcPr>
          <w:p w:rsidR="005B4735" w:rsidRDefault="005B4735" w:rsidP="005B4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4536" w:type="dxa"/>
          </w:tcPr>
          <w:p w:rsidR="005B4735" w:rsidRPr="00E732AF" w:rsidRDefault="005B4735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E732AF">
              <w:rPr>
                <w:rFonts w:ascii="Times New Roman" w:hAnsi="Times New Roman" w:cs="Times New Roman"/>
                <w:sz w:val="24"/>
              </w:rPr>
              <w:t>Продолжать развивать интерес детей к художественной и познавательной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:rsidR="005B4735" w:rsidRPr="00E732AF" w:rsidRDefault="005B4735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E732AF">
              <w:rPr>
                <w:rFonts w:ascii="Times New Roman" w:hAnsi="Times New Roman" w:cs="Times New Roman"/>
                <w:sz w:val="24"/>
              </w:rPr>
              <w:t xml:space="preserve">Способствовать формированию эмоционального отношения к </w:t>
            </w:r>
            <w:r w:rsidRPr="00E732AF">
              <w:rPr>
                <w:rFonts w:ascii="Times New Roman" w:hAnsi="Times New Roman" w:cs="Times New Roman"/>
                <w:sz w:val="24"/>
              </w:rPr>
              <w:lastRenderedPageBreak/>
              <w:t>литературным произведениям.</w:t>
            </w:r>
          </w:p>
          <w:p w:rsidR="005B4735" w:rsidRPr="00E732AF" w:rsidRDefault="005B4735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E732AF">
              <w:rPr>
                <w:rFonts w:ascii="Times New Roman" w:hAnsi="Times New Roman" w:cs="Times New Roman"/>
                <w:sz w:val="24"/>
              </w:rPr>
      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      </w:r>
          </w:p>
          <w:p w:rsidR="005B4735" w:rsidRDefault="005B4735" w:rsidP="00E732AF">
            <w:pPr>
              <w:pStyle w:val="a3"/>
              <w:jc w:val="both"/>
              <w:rPr>
                <w:b/>
              </w:rPr>
            </w:pPr>
            <w:r w:rsidRPr="00E732AF">
              <w:rPr>
                <w:rFonts w:ascii="Times New Roman" w:hAnsi="Times New Roman" w:cs="Times New Roman"/>
                <w:sz w:val="24"/>
              </w:rPr>
      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</w:t>
            </w:r>
          </w:p>
        </w:tc>
        <w:tc>
          <w:tcPr>
            <w:tcW w:w="2942" w:type="dxa"/>
          </w:tcPr>
          <w:p w:rsidR="005B4735" w:rsidRPr="00E732AF" w:rsidRDefault="005B4735" w:rsidP="00E732AF">
            <w:pPr>
              <w:pStyle w:val="a3"/>
              <w:rPr>
                <w:rStyle w:val="a4"/>
                <w:rFonts w:ascii="Times New Roman" w:hAnsi="Times New Roman" w:cs="Times New Roman"/>
                <w:sz w:val="24"/>
              </w:rPr>
            </w:pP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lastRenderedPageBreak/>
              <w:t>Чтение воспитателя по книге или наизусть.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Рассказывание воспитателя.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Инсценировка.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Заучивание наизусть.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Прослушивание записей и просмотр видеоматериалов.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 xml:space="preserve">Беседа после чтения, 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lastRenderedPageBreak/>
              <w:t>разные группы вопросов.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Чтение с продолжением.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Беседы о книгах.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Метод проектирования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Вечера литературных развлечений, литературные праздники и театрализованные представления.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Тематические выставки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Чтение перед сном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Создание поэтических копилок.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Режимные моменты Совместная деятельность педагога с детьми Самостоятельная деятельность детей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Беседа после чтения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Рассматривание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Игровая ситуация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Дидактическая игра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Интегративная деятельность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Чтение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Беседа о прочитанном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Игра-драматизация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Показ настольного театра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Разучивание стихотворений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Театрализованная игра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Режиссерская игра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Проектная деятельность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Интегративная деятельность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Решение проблемных ситуаций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Разговор с детьми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Создание коллекций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Игра Ситуация общения в процессе режимных моментов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Дидактическая игра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Чтение (в том числе на прогулке)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Словесная игра на прогулке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Наблюдение на прогулке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Труд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Игра на прогулке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Ситуативный разговор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Беседа 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lastRenderedPageBreak/>
              <w:t>Беседа после чтения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Экскурсия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Интегративная деятельность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  <w:t>Разговор с детьми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</w:r>
          </w:p>
          <w:p w:rsidR="005B4735" w:rsidRPr="00E732AF" w:rsidRDefault="005B4735" w:rsidP="00E732A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4735" w:rsidTr="00E732AF">
        <w:tc>
          <w:tcPr>
            <w:tcW w:w="2093" w:type="dxa"/>
          </w:tcPr>
          <w:p w:rsidR="005B4735" w:rsidRDefault="005B4735" w:rsidP="005B4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Заучивание стихотворений</w:t>
            </w:r>
          </w:p>
        </w:tc>
        <w:tc>
          <w:tcPr>
            <w:tcW w:w="4536" w:type="dxa"/>
          </w:tcPr>
          <w:p w:rsidR="005B4735" w:rsidRPr="00FE784B" w:rsidRDefault="005B4735" w:rsidP="005B47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5B4735" w:rsidRPr="00FE784B" w:rsidRDefault="005B4735" w:rsidP="005B47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объяснять (с опорой на прочитанное произведение) доступные детям жанровые особенности сказок, рассказов, стихотворений.</w:t>
            </w:r>
          </w:p>
          <w:p w:rsidR="005B4735" w:rsidRDefault="005B4735" w:rsidP="00FE7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nil"/>
            </w:tcBorders>
          </w:tcPr>
          <w:p w:rsidR="005B4735" w:rsidRPr="00E732AF" w:rsidRDefault="005B4735" w:rsidP="00E732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t>Разучивание стихов, потешек</w:t>
            </w:r>
            <w:r w:rsidRPr="00E732AF">
              <w:rPr>
                <w:rStyle w:val="a4"/>
                <w:rFonts w:ascii="Times New Roman" w:hAnsi="Times New Roman" w:cs="Times New Roman"/>
                <w:sz w:val="24"/>
              </w:rPr>
              <w:br/>
            </w:r>
            <w:r w:rsidRPr="00E732AF">
              <w:rPr>
                <w:rFonts w:ascii="Times New Roman" w:hAnsi="Times New Roman" w:cs="Times New Roman"/>
                <w:sz w:val="24"/>
              </w:rPr>
              <w:t>Сочинение загадок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Проектная деятельность 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Разновозрастное общение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Совместная со сверстниками игра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Индивидуальная игра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</w:r>
            <w:r w:rsidR="00E732AF" w:rsidRPr="00E732AF">
              <w:rPr>
                <w:rFonts w:ascii="Times New Roman" w:hAnsi="Times New Roman" w:cs="Times New Roman"/>
                <w:sz w:val="24"/>
              </w:rPr>
              <w:t>во</w:t>
            </w:r>
            <w:r w:rsidRPr="00E732AF">
              <w:rPr>
                <w:rFonts w:ascii="Times New Roman" w:hAnsi="Times New Roman" w:cs="Times New Roman"/>
                <w:sz w:val="24"/>
              </w:rPr>
              <w:t xml:space="preserve"> всех видах самостоятельной детской деятельности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Сюжетно-ролевая игра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Подвижная игра с текстом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Игровое общение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Все виды самостоятельной детской деятельности предполагающие общение со сверстниками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Хороводная игра с пением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Игра-драматизация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Чтение наизусть и отгадывание загадок в условиях книжного уголка</w:t>
            </w:r>
            <w:r w:rsidRPr="00E732AF">
              <w:rPr>
                <w:rFonts w:ascii="Times New Roman" w:hAnsi="Times New Roman" w:cs="Times New Roman"/>
                <w:sz w:val="24"/>
              </w:rPr>
              <w:br/>
              <w:t>Дидактическая игра</w:t>
            </w:r>
          </w:p>
        </w:tc>
      </w:tr>
      <w:tr w:rsidR="005B4735" w:rsidTr="00E732AF">
        <w:tc>
          <w:tcPr>
            <w:tcW w:w="2093" w:type="dxa"/>
          </w:tcPr>
          <w:p w:rsidR="005B4735" w:rsidRDefault="005B4735" w:rsidP="00FE7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книгой</w:t>
            </w:r>
          </w:p>
        </w:tc>
        <w:tc>
          <w:tcPr>
            <w:tcW w:w="4536" w:type="dxa"/>
          </w:tcPr>
          <w:p w:rsidR="005B4735" w:rsidRDefault="005B4735" w:rsidP="00E73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</w:t>
            </w:r>
          </w:p>
        </w:tc>
        <w:tc>
          <w:tcPr>
            <w:tcW w:w="2942" w:type="dxa"/>
            <w:vMerge/>
          </w:tcPr>
          <w:p w:rsidR="005B4735" w:rsidRDefault="005B4735" w:rsidP="00FE7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4735" w:rsidRPr="00FE784B" w:rsidRDefault="005B4735" w:rsidP="00FE7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AEC" w:rsidRPr="00EA0469" w:rsidRDefault="00FE784B" w:rsidP="005B473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294AEC" w:rsidRPr="00EA0469" w:rsidSect="003812EA">
          <w:footerReference w:type="default" r:id="rId9"/>
          <w:pgSz w:w="11906" w:h="16838"/>
          <w:pgMar w:top="1134" w:right="850" w:bottom="1134" w:left="0" w:header="708" w:footer="708" w:gutter="0"/>
          <w:cols w:space="708"/>
          <w:titlePg/>
          <w:docGrid w:linePitch="360"/>
        </w:sectPr>
      </w:pPr>
      <w:r w:rsidRPr="00FE784B">
        <w:rPr>
          <w:rStyle w:val="a4"/>
        </w:rPr>
        <w:br/>
      </w:r>
    </w:p>
    <w:p w:rsidR="006D1D40" w:rsidRPr="008B4127" w:rsidRDefault="006D1D40" w:rsidP="006D1D40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B4127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Тематическое планирование</w:t>
      </w:r>
      <w:r w:rsidR="008B4127">
        <w:rPr>
          <w:rFonts w:ascii="Times New Roman" w:hAnsi="Times New Roman" w:cs="Times New Roman"/>
          <w:b/>
          <w:noProof/>
          <w:sz w:val="24"/>
          <w:szCs w:val="28"/>
        </w:rPr>
        <w:t>«</w:t>
      </w:r>
      <w:r w:rsidR="008B4127" w:rsidRPr="008B4127">
        <w:rPr>
          <w:rFonts w:ascii="Times New Roman" w:hAnsi="Times New Roman" w:cs="Times New Roman"/>
          <w:b/>
          <w:noProof/>
          <w:sz w:val="24"/>
          <w:szCs w:val="28"/>
        </w:rPr>
        <w:t>Чтение художественной литературы</w:t>
      </w:r>
      <w:r w:rsidR="008B4127">
        <w:rPr>
          <w:rFonts w:ascii="Times New Roman" w:hAnsi="Times New Roman" w:cs="Times New Roman"/>
          <w:b/>
          <w:noProof/>
          <w:sz w:val="24"/>
          <w:szCs w:val="28"/>
        </w:rPr>
        <w:t>»</w:t>
      </w:r>
    </w:p>
    <w:tbl>
      <w:tblPr>
        <w:tblStyle w:val="a8"/>
        <w:tblW w:w="15027" w:type="dxa"/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6344"/>
        <w:gridCol w:w="4004"/>
      </w:tblGrid>
      <w:tr w:rsidR="00FE784B" w:rsidRPr="006D1D40" w:rsidTr="00E732AF">
        <w:tc>
          <w:tcPr>
            <w:tcW w:w="852" w:type="dxa"/>
          </w:tcPr>
          <w:p w:rsidR="00FE784B" w:rsidRPr="006D1D40" w:rsidRDefault="006D1D40" w:rsidP="00E732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:rsidR="00FE784B" w:rsidRPr="006D1D40" w:rsidRDefault="00FE784B" w:rsidP="00E732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D1D40" w:rsidRPr="006D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6344" w:type="dxa"/>
          </w:tcPr>
          <w:p w:rsidR="00FE784B" w:rsidRPr="006D1D40" w:rsidRDefault="006D1D40" w:rsidP="00E732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</w:t>
            </w:r>
            <w:r w:rsidR="00FE784B" w:rsidRPr="006D1D4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004" w:type="dxa"/>
          </w:tcPr>
          <w:p w:rsidR="00FE784B" w:rsidRPr="006D1D40" w:rsidRDefault="006D1D40" w:rsidP="00E732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FE784B" w:rsidRPr="006D1D40" w:rsidTr="00E732AF">
        <w:trPr>
          <w:trHeight w:val="1110"/>
        </w:trPr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русской народной сказки «Заяц-хвастун» и присказки «Начинаются наши сказки…»</w:t>
            </w: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вспомнить с детьми названия русских народных сказок и познакомить их с новыми произведениями: сказкой «Заяц-хвастун» (в обработке О.Капицы) и присказкой «Начинаются наши сказки…»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27)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и инсценировка сказки «Заяц-хваста».</w:t>
            </w: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помочь детям составить план пересказа сказки; учить пересказывать сказку, придерживаясь плана.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28)</w:t>
            </w: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 И.Белоусова «Осень»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восприятию поэтических произведений о природе.помочь детям запомнить и выразительно 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И.Белоусова «Осень» (в сокращении)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рассказы Н.Носова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творчеством писателя Н. Носова и его произведением «Живая шляпа» 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35)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С.Маршака «Пудель».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поэта С.Маршака и его стихотворением «Пудель»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35)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rPr>
          <w:trHeight w:val="1050"/>
        </w:trPr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 И.Белоусова «Осень»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(мнемотехника)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стихотворение И.Белоусова «Осень» (в сокращении)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32)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«Крылатый, мохнатый да масляный»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«Крылатый, мохнатый да масляный» (обработка И.Корнауховой), помочь понять ее смысл.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42)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калейдоскоп.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формирование выразительности речи, развитие внимания, памяти, логического мышления, привитие детям интереса к чтению, формирование умения действовать в коллективе сверстников,формировать трудовые навыки,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44)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сказки «Айога» (в обработке Д.Нагишкина; в </w:t>
            </w: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сокращении)</w:t>
            </w: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выражать свое отношение к героям и описываемым событиям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народной сказки «Хаврошечка».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вспомнить известные детям русские народные сказки; познакомить со сказкой «Хаврошечка» (в обработке А.Н.Толстого), помочь запомнить начальную фразу и концовку произведения; развивать умение отличать сказочные ситуации от реальных.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46)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 Б.Житкова «Как я ловил человечков»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писателем Б.Житковым и его рассказами, помочь детям вспомнить известные им рассказы, познакомить с рассказом «Как я ловил человечков» 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51)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придумывания концовки к сказке «Айога» (в обработке Д.Нагишкина; в сокращении)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приучать детей ответственно относиться к заданиям воспитателя.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50)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В.Бианки «Купание медвежат».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рассказами писателя В.Бианки, </w:t>
            </w:r>
            <w:r w:rsidR="00E732AF" w:rsidRPr="006D1D40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логично пересказывать литературный текст, стараясь правильно строить предложения.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51)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Книжкин дом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книги, особенностями работы людей в библиотеке, воспитывать бережное отношение к книге, пополнять словарь детей: библиотека, библиотекарь, абонемент, читатели, переплёт, страницы, обложка, иллюстрации.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="00E732AF"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сказа П.Бажова</w:t>
            </w: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«Серебряное копытце»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сказами уральского писателя П.Бажова,</w:t>
            </w:r>
            <w:r w:rsidRPr="006D1D4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развивать </w:t>
            </w:r>
            <w:r w:rsidR="00E732AF" w:rsidRPr="006D1D4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воображение,</w:t>
            </w:r>
            <w:r w:rsidRPr="006D1D4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способность сопереживать героям, эмоционально откликаться на прочитанное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сказке П.Бажова «Серебряное копытце». Слушание стихотворения К,Фофанова «Нарядили елку…»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детей, помогать логично и содержательно строить высказывания.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62)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 С.Георгиева «Я спас Деда Мороза»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художественным произведением, помочь понять, почему это рассказ, а не сказка. 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65)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Э.Машковской «Вежливое слово»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стихотворением Э.Машковской «Вежливое слово»; обогащать словарь детей вежливыми словами.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67)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сказки Э.Шима «Соловей и вороненок»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пересказывать текст (целиком и по ролям) 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70)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 о зиме. Заучивание стихотворения И.Сурикова «Детство»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поэтических произведений; помочь запомнить и выразительно читать стихотворение И.Сурикова «Детство» (в сокращении)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</w:t>
            </w:r>
            <w:r w:rsidR="006D1D40" w:rsidRPr="006D1D40">
              <w:rPr>
                <w:rFonts w:ascii="Times New Roman" w:hAnsi="Times New Roman" w:cs="Times New Roman"/>
                <w:sz w:val="24"/>
                <w:szCs w:val="24"/>
              </w:rPr>
              <w:t>анятия по развитию речи (стр. 72</w:t>
            </w: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40" w:rsidRPr="006D1D40" w:rsidTr="00E732AF">
        <w:tc>
          <w:tcPr>
            <w:tcW w:w="852" w:type="dxa"/>
          </w:tcPr>
          <w:p w:rsidR="006D1D40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6D1D40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 книжек самоделок «Моя книжка про…»</w:t>
            </w:r>
          </w:p>
        </w:tc>
        <w:tc>
          <w:tcPr>
            <w:tcW w:w="6344" w:type="dxa"/>
          </w:tcPr>
          <w:p w:rsidR="006D1D40" w:rsidRPr="006D1D40" w:rsidRDefault="006D1D40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Воспитание любви и бережного отношения к книге.</w:t>
            </w:r>
            <w:r w:rsidRPr="006D1D40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br/>
              <w:t>Развитие свободной творческой личности ребенка.</w:t>
            </w:r>
            <w:r w:rsidRPr="006D1D40">
              <w:rPr>
                <w:rStyle w:val="apple-converted-space"/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  <w:r w:rsidRPr="006D1D40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br/>
              <w:t>Способствование сотворчеству детей и взрослых.</w:t>
            </w:r>
          </w:p>
        </w:tc>
        <w:tc>
          <w:tcPr>
            <w:tcW w:w="4004" w:type="dxa"/>
          </w:tcPr>
          <w:p w:rsidR="006D1D40" w:rsidRPr="006D1D40" w:rsidRDefault="006D1D40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74)</w:t>
            </w:r>
          </w:p>
        </w:tc>
      </w:tr>
      <w:tr w:rsidR="006D1D40" w:rsidRPr="006D1D40" w:rsidTr="00E732AF">
        <w:tc>
          <w:tcPr>
            <w:tcW w:w="852" w:type="dxa"/>
          </w:tcPr>
          <w:p w:rsidR="006D1D40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6D1D40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 А. Твардовский «Рассказ танкиста».</w:t>
            </w:r>
          </w:p>
        </w:tc>
        <w:tc>
          <w:tcPr>
            <w:tcW w:w="6344" w:type="dxa"/>
          </w:tcPr>
          <w:p w:rsidR="006D1D40" w:rsidRPr="006D1D40" w:rsidRDefault="006D1D40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защитникам Родины</w:t>
            </w:r>
          </w:p>
        </w:tc>
        <w:tc>
          <w:tcPr>
            <w:tcW w:w="4004" w:type="dxa"/>
          </w:tcPr>
          <w:p w:rsidR="006D1D40" w:rsidRPr="006D1D40" w:rsidRDefault="006D1D40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75)</w:t>
            </w:r>
          </w:p>
        </w:tc>
      </w:tr>
      <w:tr w:rsidR="006D1D40" w:rsidRPr="006D1D40" w:rsidTr="00E732AF">
        <w:tc>
          <w:tcPr>
            <w:tcW w:w="852" w:type="dxa"/>
          </w:tcPr>
          <w:p w:rsidR="006D1D40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6D1D40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детям Я.Пинясова «О том как зайчик потерял хвост»</w:t>
            </w:r>
          </w:p>
        </w:tc>
        <w:tc>
          <w:tcPr>
            <w:tcW w:w="6344" w:type="dxa"/>
          </w:tcPr>
          <w:p w:rsidR="006D1D40" w:rsidRPr="006D1D40" w:rsidRDefault="006D1D40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спецификой жанров, их художественными достоинствами; учить понимать значения образных выражений.</w:t>
            </w:r>
          </w:p>
          <w:p w:rsidR="006D1D40" w:rsidRPr="006D1D40" w:rsidRDefault="006D1D40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D1D40" w:rsidRPr="006D1D40" w:rsidRDefault="006D1D40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78)</w:t>
            </w:r>
          </w:p>
        </w:tc>
      </w:tr>
      <w:tr w:rsidR="006D1D40" w:rsidRPr="006D1D40" w:rsidTr="00E732AF">
        <w:tc>
          <w:tcPr>
            <w:tcW w:w="852" w:type="dxa"/>
          </w:tcPr>
          <w:p w:rsidR="006D1D40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6D1D40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  <w:r w:rsidRPr="00E732AF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Е. Благинина. «Посидим в тишине»</w:t>
            </w:r>
          </w:p>
        </w:tc>
        <w:tc>
          <w:tcPr>
            <w:tcW w:w="6344" w:type="dxa"/>
          </w:tcPr>
          <w:p w:rsidR="006D1D40" w:rsidRPr="006D1D40" w:rsidRDefault="006D1D40" w:rsidP="00E732A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детей к художественной литературе.</w:t>
            </w:r>
          </w:p>
          <w:p w:rsidR="006D1D40" w:rsidRPr="006D1D40" w:rsidRDefault="006D1D40" w:rsidP="00E732A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внимание детей к оформлению книг, к иллюстрациям.</w:t>
            </w:r>
          </w:p>
          <w:p w:rsidR="006D1D40" w:rsidRPr="006D1D40" w:rsidRDefault="006D1D40" w:rsidP="00E732A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поддерживать беседу.</w:t>
            </w:r>
          </w:p>
        </w:tc>
        <w:tc>
          <w:tcPr>
            <w:tcW w:w="4004" w:type="dxa"/>
          </w:tcPr>
          <w:p w:rsidR="006D1D40" w:rsidRPr="006D1D40" w:rsidRDefault="006D1D40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80)</w:t>
            </w: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С.Михалков «А что у вас?» </w:t>
            </w: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Знакомить детей с творчеством С. В. Михалкова;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Приобщать детей к художественному слову;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В.В.Гербова - Занятия по развитию речи (стр. </w:t>
            </w:r>
            <w:r w:rsidR="006D1D40" w:rsidRPr="006D1D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 «Наши мамы». Чтение А.Барто «Перед сном»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E732AF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детям</w:t>
            </w:r>
            <w:r w:rsidR="00FE784B"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 понять, как много сил и времени отнимает у матерей работа по дому, указать на необходимость </w:t>
            </w:r>
            <w:r w:rsidR="00FE784B" w:rsidRPr="006D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мамам, воспитывать доброе, внимательное, уважительное отношение к старшим.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В.В.Гербова - Занятия по развитию речи (стр. 84)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эскимосской </w:t>
            </w:r>
            <w:r w:rsidR="00E732AF"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сказки «</w:t>
            </w: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Как лисичка бычка обидела».</w:t>
            </w: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и запомнить содержание сказки «Как лисичка бычка обидела» (обработка В.Глоцера и Г.Снегирева), учить пересказывать </w:t>
            </w:r>
            <w:r w:rsidR="00E732AF" w:rsidRPr="006D1D40">
              <w:rPr>
                <w:rFonts w:ascii="Times New Roman" w:hAnsi="Times New Roman" w:cs="Times New Roman"/>
                <w:sz w:val="24"/>
                <w:szCs w:val="24"/>
              </w:rPr>
              <w:t>ее.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57)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В.Драгунский «Друг детства»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рассказом В.Драгунского «Друг детства», помочь им оценить поступок мальчика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88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«Сивка-Бурка».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содержание знакомых волшебных русских народных сказок, познакомить со сказкой «Сивка-Бурка».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90)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="00E732AF"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произведений о</w:t>
            </w: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космосе </w:t>
            </w:r>
            <w:r w:rsidRPr="00E73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Ю.А. Гагарин «Вижу землю».</w:t>
            </w: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историей освоения космоса</w:t>
            </w:r>
            <w:r w:rsidR="00E732AF" w:rsidRPr="006D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</w:t>
            </w:r>
            <w:r w:rsidRPr="006D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словарь: Галактика, Вселенная, Солнечная система</w:t>
            </w:r>
            <w:r w:rsidRPr="006D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Меркурий, Венера, Марс, Юпитер, Сатурн, Уран, Плутон, невесомость, орбита, метеорит, скафандр, луноход, орбитальная станция. 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D1D40" w:rsidRPr="006D1D40" w:rsidRDefault="006D1D40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90)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 о весне.</w:t>
            </w: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приобщать детей к поэзии; 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92)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="00E732AF"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 Г.Паустовского</w:t>
            </w: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«Кот-ворюга»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6D1D40" w:rsidRPr="006D1D40" w:rsidRDefault="006D1D40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вспомнить содержание знакомых </w:t>
            </w:r>
            <w:r w:rsidR="00E732AF" w:rsidRPr="006D1D40">
              <w:rPr>
                <w:rFonts w:ascii="Times New Roman" w:hAnsi="Times New Roman" w:cs="Times New Roman"/>
                <w:sz w:val="24"/>
                <w:szCs w:val="24"/>
              </w:rPr>
              <w:t>рассказов,</w:t>
            </w: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новым рассказом».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96).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В. Катаева «Цветик - семицветик».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6D1D40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вспомнить содержание знакомых волшебных сказок, познакомить с </w:t>
            </w:r>
            <w:r w:rsidR="00E732AF" w:rsidRPr="006D1D40">
              <w:rPr>
                <w:rFonts w:ascii="Times New Roman" w:hAnsi="Times New Roman" w:cs="Times New Roman"/>
                <w:sz w:val="24"/>
                <w:szCs w:val="24"/>
              </w:rPr>
              <w:t>новой сказкой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97)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калейдоскоп.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выяснить, какие произведения малых фольклорных форм </w:t>
            </w:r>
            <w:r w:rsidRPr="006D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 дети, познакомит со считалкой.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«Мирная считалка» В.Берестова.</w:t>
            </w: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В.В.Гербова - Занятия по развитию </w:t>
            </w:r>
            <w:r w:rsidRPr="006D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(стр. 98)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 В.Драгунского «Сверху вниз, наискосок».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уточнить, что такое рассказ; познакомить детей с новым юмористическим рассказом; активизировать словарь детей.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100)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B" w:rsidRPr="006D1D40" w:rsidTr="00E732AF">
        <w:tc>
          <w:tcPr>
            <w:tcW w:w="852" w:type="dxa"/>
          </w:tcPr>
          <w:p w:rsidR="00FE784B" w:rsidRPr="00E732AF" w:rsidRDefault="006D1D40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народной сказки «Финист – Ясный сокол».</w:t>
            </w:r>
          </w:p>
          <w:p w:rsidR="00FE784B" w:rsidRPr="00E732AF" w:rsidRDefault="00FE784B" w:rsidP="006D1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проверить, знают ли дети основные черты народной сказки; познакомит с волшебной сказкой «Финист – Ясный сокол».</w:t>
            </w:r>
          </w:p>
          <w:p w:rsidR="00FE784B" w:rsidRPr="006D1D40" w:rsidRDefault="00FE784B" w:rsidP="00E73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D40">
              <w:rPr>
                <w:rFonts w:ascii="Times New Roman" w:hAnsi="Times New Roman" w:cs="Times New Roman"/>
                <w:sz w:val="24"/>
                <w:szCs w:val="24"/>
              </w:rPr>
              <w:t>В.В.Гербова - Занятия по развитию речи (стр. 101).</w:t>
            </w: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4B" w:rsidRPr="006D1D40" w:rsidRDefault="00FE784B" w:rsidP="006D1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986" w:rsidRDefault="00F83986"/>
    <w:p w:rsidR="00CF4D16" w:rsidRDefault="00CF4D16"/>
    <w:p w:rsidR="00CF4D16" w:rsidRDefault="00CF4D16">
      <w:pPr>
        <w:sectPr w:rsidR="00CF4D16" w:rsidSect="00EA046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4D16" w:rsidRDefault="006D1D40" w:rsidP="006D1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CF4D16" w:rsidRPr="006D1D40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E732AF" w:rsidRPr="006D1D40" w:rsidRDefault="00E732AF" w:rsidP="006D1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D16" w:rsidRPr="006D1D40" w:rsidRDefault="00CF4D16" w:rsidP="00E732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>«</w:t>
      </w:r>
      <w:r w:rsidR="00E732AF" w:rsidRPr="006D1D40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6D1D40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E732AF" w:rsidRPr="006D1D40">
        <w:rPr>
          <w:rFonts w:ascii="Times New Roman" w:hAnsi="Times New Roman" w:cs="Times New Roman"/>
          <w:sz w:val="24"/>
          <w:szCs w:val="24"/>
        </w:rPr>
        <w:t>саду» под</w:t>
      </w:r>
      <w:r w:rsidRPr="006D1D40">
        <w:rPr>
          <w:rFonts w:ascii="Times New Roman" w:hAnsi="Times New Roman" w:cs="Times New Roman"/>
          <w:sz w:val="24"/>
          <w:szCs w:val="24"/>
        </w:rPr>
        <w:t xml:space="preserve"> ред.Васильевой М.А, Гербовой В.В.</w:t>
      </w:r>
      <w:r w:rsidR="00E732AF" w:rsidRPr="006D1D40">
        <w:rPr>
          <w:rFonts w:ascii="Times New Roman" w:hAnsi="Times New Roman" w:cs="Times New Roman"/>
          <w:sz w:val="24"/>
          <w:szCs w:val="24"/>
        </w:rPr>
        <w:t>, Комаровой</w:t>
      </w:r>
      <w:r w:rsidRPr="006D1D40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CF4D16" w:rsidRPr="006D1D40" w:rsidRDefault="00CF4D16" w:rsidP="00E732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>В.В. Гербова «Занятия по развитию речи в старшей группе детского сада.» М.: Москва Мозайка –Синтез 2010.</w:t>
      </w:r>
    </w:p>
    <w:p w:rsidR="00CF4D16" w:rsidRDefault="00CF4D16" w:rsidP="00E732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 xml:space="preserve">В.В. </w:t>
      </w:r>
      <w:r w:rsidR="00E732AF" w:rsidRPr="006D1D40">
        <w:rPr>
          <w:rFonts w:ascii="Times New Roman" w:hAnsi="Times New Roman" w:cs="Times New Roman"/>
          <w:sz w:val="24"/>
          <w:szCs w:val="24"/>
        </w:rPr>
        <w:t>Гербова «</w:t>
      </w:r>
      <w:r w:rsidRPr="006D1D40">
        <w:rPr>
          <w:rFonts w:ascii="Times New Roman" w:hAnsi="Times New Roman" w:cs="Times New Roman"/>
          <w:sz w:val="24"/>
          <w:szCs w:val="24"/>
        </w:rPr>
        <w:t>Приобщение детей к художественной литературе. Для занятий с детьми 2-7 лет»</w:t>
      </w:r>
      <w:r w:rsidR="00FE7DD0" w:rsidRPr="006D1D40">
        <w:rPr>
          <w:rFonts w:ascii="Times New Roman" w:hAnsi="Times New Roman" w:cs="Times New Roman"/>
          <w:sz w:val="24"/>
          <w:szCs w:val="24"/>
        </w:rPr>
        <w:t xml:space="preserve"> М.: Москва Мозайка –Синтез 2008.</w:t>
      </w:r>
    </w:p>
    <w:p w:rsidR="00E732AF" w:rsidRPr="006D1D40" w:rsidRDefault="00E732AF" w:rsidP="00E73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E7DD0" w:rsidRDefault="006D1D40" w:rsidP="006D1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FE7DD0" w:rsidRPr="006D1D40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обеспечение.</w:t>
      </w:r>
    </w:p>
    <w:p w:rsidR="00E732AF" w:rsidRPr="006D1D40" w:rsidRDefault="00E732AF" w:rsidP="006D1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DD0" w:rsidRPr="006D1D40" w:rsidRDefault="00FE7DD0" w:rsidP="00E732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>Книжный уголок.</w:t>
      </w:r>
    </w:p>
    <w:p w:rsidR="00FE7DD0" w:rsidRPr="006D1D40" w:rsidRDefault="00FE7DD0" w:rsidP="00E732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 xml:space="preserve">Книги Мини- библиотеки. </w:t>
      </w:r>
    </w:p>
    <w:p w:rsidR="00FE7DD0" w:rsidRPr="006D1D40" w:rsidRDefault="00FE7DD0" w:rsidP="00E732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FE7DD0" w:rsidRPr="006D1D40" w:rsidRDefault="00FE7DD0" w:rsidP="00E732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 xml:space="preserve">В.В. Гербова «Книга для чтения в детском саду и дома» / М.: Издательство </w:t>
      </w:r>
      <w:r w:rsidR="00E732AF" w:rsidRPr="006D1D40">
        <w:rPr>
          <w:rFonts w:ascii="Times New Roman" w:hAnsi="Times New Roman" w:cs="Times New Roman"/>
          <w:sz w:val="24"/>
          <w:szCs w:val="24"/>
        </w:rPr>
        <w:t>Оникс,</w:t>
      </w:r>
      <w:r w:rsidRPr="006D1D40">
        <w:rPr>
          <w:rFonts w:ascii="Times New Roman" w:hAnsi="Times New Roman" w:cs="Times New Roman"/>
          <w:sz w:val="24"/>
          <w:szCs w:val="24"/>
        </w:rPr>
        <w:t xml:space="preserve"> 2010</w:t>
      </w:r>
      <w:r w:rsidRPr="006D1D40">
        <w:rPr>
          <w:rFonts w:ascii="Times New Roman" w:hAnsi="Times New Roman" w:cs="Times New Roman"/>
          <w:sz w:val="24"/>
          <w:szCs w:val="24"/>
        </w:rPr>
        <w:tab/>
      </w:r>
    </w:p>
    <w:p w:rsidR="00FE7DD0" w:rsidRDefault="006D1D40" w:rsidP="006D1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FE7DD0" w:rsidRPr="006D1D4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732AF" w:rsidRPr="006D1D40" w:rsidRDefault="00E732AF" w:rsidP="006D1D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DD0" w:rsidRPr="006D1D40" w:rsidRDefault="00FE7DD0" w:rsidP="00E732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>«</w:t>
      </w:r>
      <w:r w:rsidR="00E732AF" w:rsidRPr="006D1D40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6D1D40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E732AF" w:rsidRPr="006D1D40">
        <w:rPr>
          <w:rFonts w:ascii="Times New Roman" w:hAnsi="Times New Roman" w:cs="Times New Roman"/>
          <w:sz w:val="24"/>
          <w:szCs w:val="24"/>
        </w:rPr>
        <w:t>саду» под</w:t>
      </w:r>
      <w:r w:rsidRPr="006D1D40">
        <w:rPr>
          <w:rFonts w:ascii="Times New Roman" w:hAnsi="Times New Roman" w:cs="Times New Roman"/>
          <w:sz w:val="24"/>
          <w:szCs w:val="24"/>
        </w:rPr>
        <w:t xml:space="preserve"> ред.Васильевой М.А, Гербовой В.В.</w:t>
      </w:r>
      <w:r w:rsidR="00E732AF" w:rsidRPr="006D1D40">
        <w:rPr>
          <w:rFonts w:ascii="Times New Roman" w:hAnsi="Times New Roman" w:cs="Times New Roman"/>
          <w:sz w:val="24"/>
          <w:szCs w:val="24"/>
        </w:rPr>
        <w:t>, Комаровой</w:t>
      </w:r>
      <w:r w:rsidRPr="006D1D40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FE7DD0" w:rsidRPr="006D1D40" w:rsidRDefault="00FE7DD0" w:rsidP="00E732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>В.В. Гербова «Занятия по развитию речи в старшей группе детского сада.» М.: Москва Мозайка –Синтез 2010.</w:t>
      </w:r>
    </w:p>
    <w:p w:rsidR="00FE7DD0" w:rsidRPr="006D1D40" w:rsidRDefault="00FE7DD0" w:rsidP="00E732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 xml:space="preserve">В.В. </w:t>
      </w:r>
      <w:r w:rsidR="00E732AF" w:rsidRPr="006D1D40">
        <w:rPr>
          <w:rFonts w:ascii="Times New Roman" w:hAnsi="Times New Roman" w:cs="Times New Roman"/>
          <w:sz w:val="24"/>
          <w:szCs w:val="24"/>
        </w:rPr>
        <w:t>Гербова «</w:t>
      </w:r>
      <w:r w:rsidRPr="006D1D40">
        <w:rPr>
          <w:rFonts w:ascii="Times New Roman" w:hAnsi="Times New Roman" w:cs="Times New Roman"/>
          <w:sz w:val="24"/>
          <w:szCs w:val="24"/>
        </w:rPr>
        <w:t>Приобщение детей к художественной литературе. Для занятий с детьми 2-7 лет» М.: Москва Мозайка –Синтез 2008.</w:t>
      </w:r>
    </w:p>
    <w:p w:rsidR="00FE7DD0" w:rsidRPr="006D1D40" w:rsidRDefault="00FE7DD0" w:rsidP="00E732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1D40">
        <w:rPr>
          <w:rFonts w:ascii="Times New Roman" w:hAnsi="Times New Roman" w:cs="Times New Roman"/>
          <w:sz w:val="24"/>
          <w:szCs w:val="24"/>
        </w:rPr>
        <w:t xml:space="preserve">В.В. Гербова «Книга для чтения в детском саду и дома» / М.: Издательство </w:t>
      </w:r>
      <w:r w:rsidR="00E732AF" w:rsidRPr="006D1D40">
        <w:rPr>
          <w:rFonts w:ascii="Times New Roman" w:hAnsi="Times New Roman" w:cs="Times New Roman"/>
          <w:sz w:val="24"/>
          <w:szCs w:val="24"/>
        </w:rPr>
        <w:t>Оникс,</w:t>
      </w:r>
      <w:r w:rsidRPr="006D1D40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FE7DD0" w:rsidRPr="00FE7DD0" w:rsidRDefault="00FE7DD0" w:rsidP="00FE7D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7DD0" w:rsidRPr="00FE7DD0" w:rsidSect="00E732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09" w:rsidRDefault="00A10F09" w:rsidP="00CF4D16">
      <w:pPr>
        <w:spacing w:after="0" w:line="240" w:lineRule="auto"/>
      </w:pPr>
      <w:r>
        <w:separator/>
      </w:r>
    </w:p>
  </w:endnote>
  <w:endnote w:type="continuationSeparator" w:id="0">
    <w:p w:rsidR="00A10F09" w:rsidRDefault="00A10F09" w:rsidP="00CF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579"/>
      <w:docPartObj>
        <w:docPartGallery w:val="Page Numbers (Bottom of Page)"/>
        <w:docPartUnique/>
      </w:docPartObj>
    </w:sdtPr>
    <w:sdtEndPr/>
    <w:sdtContent>
      <w:p w:rsidR="00CF4D16" w:rsidRDefault="00974CA3">
        <w:pPr>
          <w:pStyle w:val="af0"/>
          <w:jc w:val="right"/>
        </w:pPr>
        <w:r>
          <w:fldChar w:fldCharType="begin"/>
        </w:r>
        <w:r w:rsidR="00FE784B">
          <w:instrText xml:space="preserve"> PAGE   \* MERGEFORMAT </w:instrText>
        </w:r>
        <w:r>
          <w:fldChar w:fldCharType="separate"/>
        </w:r>
        <w:r w:rsidR="003E1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D16" w:rsidRDefault="00CF4D1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09" w:rsidRDefault="00A10F09" w:rsidP="00CF4D16">
      <w:pPr>
        <w:spacing w:after="0" w:line="240" w:lineRule="auto"/>
      </w:pPr>
      <w:r>
        <w:separator/>
      </w:r>
    </w:p>
  </w:footnote>
  <w:footnote w:type="continuationSeparator" w:id="0">
    <w:p w:rsidR="00A10F09" w:rsidRDefault="00A10F09" w:rsidP="00CF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AE4"/>
    <w:multiLevelType w:val="hybridMultilevel"/>
    <w:tmpl w:val="AC74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0D60"/>
    <w:multiLevelType w:val="hybridMultilevel"/>
    <w:tmpl w:val="C19AB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E5B94"/>
    <w:multiLevelType w:val="hybridMultilevel"/>
    <w:tmpl w:val="12DCE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4DC2"/>
    <w:multiLevelType w:val="hybridMultilevel"/>
    <w:tmpl w:val="C682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94B82"/>
    <w:multiLevelType w:val="hybridMultilevel"/>
    <w:tmpl w:val="E8A2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65497"/>
    <w:multiLevelType w:val="hybridMultilevel"/>
    <w:tmpl w:val="E7D6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70689"/>
    <w:multiLevelType w:val="hybridMultilevel"/>
    <w:tmpl w:val="D2D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E28F6"/>
    <w:multiLevelType w:val="hybridMultilevel"/>
    <w:tmpl w:val="49B4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93E31"/>
    <w:multiLevelType w:val="hybridMultilevel"/>
    <w:tmpl w:val="62D2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361"/>
    <w:rsid w:val="0001429B"/>
    <w:rsid w:val="00072041"/>
    <w:rsid w:val="000B0DF9"/>
    <w:rsid w:val="0011331A"/>
    <w:rsid w:val="00134579"/>
    <w:rsid w:val="001475B8"/>
    <w:rsid w:val="00187A11"/>
    <w:rsid w:val="00206E3C"/>
    <w:rsid w:val="00294AEC"/>
    <w:rsid w:val="002C1D60"/>
    <w:rsid w:val="002C2525"/>
    <w:rsid w:val="002D6A60"/>
    <w:rsid w:val="00314CC2"/>
    <w:rsid w:val="003812EA"/>
    <w:rsid w:val="003C3D69"/>
    <w:rsid w:val="003E1BE0"/>
    <w:rsid w:val="00422244"/>
    <w:rsid w:val="004849F0"/>
    <w:rsid w:val="004A06C8"/>
    <w:rsid w:val="004E2B99"/>
    <w:rsid w:val="00544C62"/>
    <w:rsid w:val="005563B0"/>
    <w:rsid w:val="005B4735"/>
    <w:rsid w:val="005F3426"/>
    <w:rsid w:val="00641C95"/>
    <w:rsid w:val="006861B0"/>
    <w:rsid w:val="006C3BE2"/>
    <w:rsid w:val="006D1D40"/>
    <w:rsid w:val="00717864"/>
    <w:rsid w:val="0073666A"/>
    <w:rsid w:val="00777DC9"/>
    <w:rsid w:val="007F4418"/>
    <w:rsid w:val="00820343"/>
    <w:rsid w:val="008B4127"/>
    <w:rsid w:val="00902849"/>
    <w:rsid w:val="00933442"/>
    <w:rsid w:val="009738E9"/>
    <w:rsid w:val="00974CA3"/>
    <w:rsid w:val="009A2BAB"/>
    <w:rsid w:val="009C10F0"/>
    <w:rsid w:val="00A10F09"/>
    <w:rsid w:val="00A2157C"/>
    <w:rsid w:val="00B44ECB"/>
    <w:rsid w:val="00B768D1"/>
    <w:rsid w:val="00B91A4A"/>
    <w:rsid w:val="00B94630"/>
    <w:rsid w:val="00BE187E"/>
    <w:rsid w:val="00C06353"/>
    <w:rsid w:val="00C77D6F"/>
    <w:rsid w:val="00C83E6E"/>
    <w:rsid w:val="00CA799E"/>
    <w:rsid w:val="00CF4D16"/>
    <w:rsid w:val="00D76C1B"/>
    <w:rsid w:val="00DE2EC0"/>
    <w:rsid w:val="00E00808"/>
    <w:rsid w:val="00E53361"/>
    <w:rsid w:val="00E732AF"/>
    <w:rsid w:val="00EA0469"/>
    <w:rsid w:val="00F13CFF"/>
    <w:rsid w:val="00F14C6E"/>
    <w:rsid w:val="00F55529"/>
    <w:rsid w:val="00F83986"/>
    <w:rsid w:val="00FC78BE"/>
    <w:rsid w:val="00FE784B"/>
    <w:rsid w:val="00FE7DD0"/>
    <w:rsid w:val="00FF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32962-7E12-45B7-AC10-F46CC33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336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53361"/>
  </w:style>
  <w:style w:type="paragraph" w:styleId="a5">
    <w:name w:val="Body Text"/>
    <w:basedOn w:val="a"/>
    <w:link w:val="a6"/>
    <w:rsid w:val="00E53361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53361"/>
    <w:rPr>
      <w:rFonts w:ascii="Arial" w:eastAsia="Times New Roman" w:hAnsi="Arial" w:cs="Times New Roman"/>
      <w:sz w:val="28"/>
      <w:szCs w:val="20"/>
      <w:lang w:eastAsia="ar-SA"/>
    </w:rPr>
  </w:style>
  <w:style w:type="paragraph" w:styleId="a7">
    <w:name w:val="Normal (Web)"/>
    <w:basedOn w:val="a"/>
    <w:uiPriority w:val="99"/>
    <w:unhideWhenUsed/>
    <w:rsid w:val="00E5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361"/>
  </w:style>
  <w:style w:type="table" w:styleId="a8">
    <w:name w:val="Table Grid"/>
    <w:basedOn w:val="a1"/>
    <w:uiPriority w:val="59"/>
    <w:rsid w:val="00E5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53361"/>
    <w:pPr>
      <w:ind w:left="720"/>
      <w:contextualSpacing/>
    </w:pPr>
  </w:style>
  <w:style w:type="character" w:customStyle="1" w:styleId="FontStyle207">
    <w:name w:val="Font Style207"/>
    <w:uiPriority w:val="99"/>
    <w:rsid w:val="00E5336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E5336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E533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uiPriority w:val="10"/>
    <w:qFormat/>
    <w:rsid w:val="00CA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CA7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94AEC"/>
    <w:rPr>
      <w:b/>
      <w:bCs/>
    </w:rPr>
  </w:style>
  <w:style w:type="character" w:styleId="ad">
    <w:name w:val="Emphasis"/>
    <w:basedOn w:val="a0"/>
    <w:uiPriority w:val="20"/>
    <w:qFormat/>
    <w:rsid w:val="00294AEC"/>
    <w:rPr>
      <w:i/>
      <w:iCs/>
    </w:rPr>
  </w:style>
  <w:style w:type="paragraph" w:styleId="ae">
    <w:name w:val="header"/>
    <w:basedOn w:val="a"/>
    <w:link w:val="af"/>
    <w:uiPriority w:val="99"/>
    <w:unhideWhenUsed/>
    <w:rsid w:val="00CF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F4D16"/>
  </w:style>
  <w:style w:type="paragraph" w:styleId="af0">
    <w:name w:val="footer"/>
    <w:basedOn w:val="a"/>
    <w:link w:val="af1"/>
    <w:uiPriority w:val="99"/>
    <w:unhideWhenUsed/>
    <w:rsid w:val="00CF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F4D16"/>
  </w:style>
  <w:style w:type="character" w:styleId="af2">
    <w:name w:val="Hyperlink"/>
    <w:basedOn w:val="a0"/>
    <w:uiPriority w:val="99"/>
    <w:semiHidden/>
    <w:unhideWhenUsed/>
    <w:rsid w:val="00187A11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A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0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6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56DB-5D58-4DCF-BD8C-3DFDDEF5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38</cp:revision>
  <cp:lastPrinted>2018-11-06T11:41:00Z</cp:lastPrinted>
  <dcterms:created xsi:type="dcterms:W3CDTF">2017-10-22T19:14:00Z</dcterms:created>
  <dcterms:modified xsi:type="dcterms:W3CDTF">2022-08-31T11:47:00Z</dcterms:modified>
</cp:coreProperties>
</file>