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16" w:rsidRDefault="00EC0816" w:rsidP="00DD7576">
      <w:pPr>
        <w:suppressAutoHyphens w:val="0"/>
        <w:rPr>
          <w:rFonts w:eastAsia="Calibri"/>
          <w:b/>
          <w:sz w:val="28"/>
          <w:szCs w:val="28"/>
          <w:lang w:eastAsia="ru-RU"/>
        </w:rPr>
      </w:pPr>
    </w:p>
    <w:p w:rsidR="00D73576" w:rsidRDefault="00D73576" w:rsidP="00784B22">
      <w:pPr>
        <w:suppressAutoHyphens w:val="0"/>
        <w:ind w:left="-142" w:hanging="284"/>
        <w:rPr>
          <w:rFonts w:eastAsiaTheme="minorHAnsi"/>
          <w:b/>
          <w:sz w:val="28"/>
          <w:szCs w:val="28"/>
          <w:lang w:eastAsia="en-US"/>
        </w:rPr>
      </w:pPr>
    </w:p>
    <w:p w:rsidR="003F5CC4" w:rsidRDefault="004C3E88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  <w:r>
        <w:rPr>
          <w:noProof/>
          <w:lang w:eastAsia="ru-RU"/>
        </w:rPr>
        <w:drawing>
          <wp:inline distT="0" distB="0" distL="0" distR="0" wp14:anchorId="6C2B7530" wp14:editId="737FDD28">
            <wp:extent cx="6210300" cy="878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CC4" w:rsidRDefault="003F5CC4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3F5CC4" w:rsidRDefault="003F5CC4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3F5CC4" w:rsidRDefault="003F5CC4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1"/>
        <w:tblW w:w="9625" w:type="dxa"/>
        <w:tblLook w:val="04A0" w:firstRow="1" w:lastRow="0" w:firstColumn="1" w:lastColumn="0" w:noHBand="0" w:noVBand="1"/>
      </w:tblPr>
      <w:tblGrid>
        <w:gridCol w:w="817"/>
        <w:gridCol w:w="8134"/>
        <w:gridCol w:w="674"/>
      </w:tblGrid>
      <w:tr w:rsidR="00D73576" w:rsidRPr="00D73576" w:rsidTr="00210719">
        <w:tc>
          <w:tcPr>
            <w:tcW w:w="9625" w:type="dxa"/>
            <w:gridSpan w:val="3"/>
          </w:tcPr>
          <w:p w:rsidR="00D73576" w:rsidRPr="00D73576" w:rsidRDefault="00D7357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СОДЕРЖАНИЕ</w:t>
            </w:r>
          </w:p>
        </w:tc>
      </w:tr>
      <w:tr w:rsidR="00AB6386" w:rsidRPr="00D73576" w:rsidTr="00AB6386">
        <w:tc>
          <w:tcPr>
            <w:tcW w:w="817" w:type="dxa"/>
            <w:tcBorders>
              <w:right w:val="single" w:sz="4" w:space="0" w:color="auto"/>
            </w:tcBorders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134" w:type="dxa"/>
            <w:tcBorders>
              <w:left w:val="single" w:sz="4" w:space="0" w:color="auto"/>
            </w:tcBorders>
          </w:tcPr>
          <w:p w:rsidR="00AB6386" w:rsidRPr="00D73576" w:rsidRDefault="00AB6386" w:rsidP="00AB638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Пояснительная записка</w:t>
            </w:r>
          </w:p>
        </w:tc>
        <w:tc>
          <w:tcPr>
            <w:tcW w:w="674" w:type="dxa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3</w:t>
            </w:r>
          </w:p>
        </w:tc>
      </w:tr>
      <w:tr w:rsidR="00AB6386" w:rsidRPr="00D73576" w:rsidTr="00AB6386">
        <w:tc>
          <w:tcPr>
            <w:tcW w:w="817" w:type="dxa"/>
            <w:tcBorders>
              <w:right w:val="single" w:sz="4" w:space="0" w:color="auto"/>
            </w:tcBorders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8134" w:type="dxa"/>
            <w:tcBorders>
              <w:left w:val="single" w:sz="4" w:space="0" w:color="auto"/>
            </w:tcBorders>
          </w:tcPr>
          <w:p w:rsidR="00AB6386" w:rsidRPr="00D73576" w:rsidRDefault="00AB6386" w:rsidP="00AB638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 xml:space="preserve">Цели и задачи </w:t>
            </w:r>
          </w:p>
        </w:tc>
        <w:tc>
          <w:tcPr>
            <w:tcW w:w="674" w:type="dxa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3</w:t>
            </w:r>
          </w:p>
        </w:tc>
      </w:tr>
      <w:tr w:rsidR="00AB6386" w:rsidRPr="00D73576" w:rsidTr="00AB6386">
        <w:tc>
          <w:tcPr>
            <w:tcW w:w="817" w:type="dxa"/>
            <w:tcBorders>
              <w:right w:val="single" w:sz="4" w:space="0" w:color="auto"/>
            </w:tcBorders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8134" w:type="dxa"/>
            <w:tcBorders>
              <w:left w:val="single" w:sz="4" w:space="0" w:color="auto"/>
            </w:tcBorders>
          </w:tcPr>
          <w:p w:rsidR="00AB6386" w:rsidRPr="00D73576" w:rsidRDefault="00AB6386" w:rsidP="00AB638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Планируемые результаты</w:t>
            </w:r>
          </w:p>
        </w:tc>
        <w:tc>
          <w:tcPr>
            <w:tcW w:w="674" w:type="dxa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4</w:t>
            </w:r>
          </w:p>
        </w:tc>
      </w:tr>
      <w:tr w:rsidR="00AB6386" w:rsidRPr="00D73576" w:rsidTr="00AB6386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8134" w:type="dxa"/>
            <w:tcBorders>
              <w:left w:val="single" w:sz="4" w:space="0" w:color="auto"/>
            </w:tcBorders>
            <w:shd w:val="clear" w:color="auto" w:fill="auto"/>
          </w:tcPr>
          <w:p w:rsidR="00AB6386" w:rsidRPr="00D73576" w:rsidRDefault="00AB6386" w:rsidP="00AB638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Содержание программы</w:t>
            </w:r>
          </w:p>
        </w:tc>
        <w:tc>
          <w:tcPr>
            <w:tcW w:w="674" w:type="dxa"/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5</w:t>
            </w:r>
          </w:p>
        </w:tc>
      </w:tr>
      <w:tr w:rsidR="00AB6386" w:rsidRPr="00D73576" w:rsidTr="00AB6386">
        <w:tc>
          <w:tcPr>
            <w:tcW w:w="817" w:type="dxa"/>
            <w:tcBorders>
              <w:right w:val="single" w:sz="4" w:space="0" w:color="auto"/>
            </w:tcBorders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8134" w:type="dxa"/>
            <w:tcBorders>
              <w:left w:val="single" w:sz="4" w:space="0" w:color="auto"/>
            </w:tcBorders>
          </w:tcPr>
          <w:p w:rsidR="00AB6386" w:rsidRPr="00D73576" w:rsidRDefault="00AB6386" w:rsidP="00AB638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Тематическое планирование</w:t>
            </w:r>
          </w:p>
        </w:tc>
        <w:tc>
          <w:tcPr>
            <w:tcW w:w="674" w:type="dxa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7</w:t>
            </w:r>
          </w:p>
        </w:tc>
      </w:tr>
      <w:tr w:rsidR="00AB6386" w:rsidRPr="00D73576" w:rsidTr="00AB6386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AB6386" w:rsidRPr="00AB638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AB6386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8134" w:type="dxa"/>
            <w:tcBorders>
              <w:left w:val="single" w:sz="4" w:space="0" w:color="auto"/>
            </w:tcBorders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 xml:space="preserve">Методическое обеспечение </w:t>
            </w:r>
          </w:p>
        </w:tc>
        <w:tc>
          <w:tcPr>
            <w:tcW w:w="674" w:type="dxa"/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12</w:t>
            </w:r>
          </w:p>
        </w:tc>
      </w:tr>
      <w:tr w:rsidR="00AB6386" w:rsidRPr="00D73576" w:rsidTr="00AB6386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8134" w:type="dxa"/>
            <w:tcBorders>
              <w:left w:val="single" w:sz="4" w:space="0" w:color="auto"/>
            </w:tcBorders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Материально-техническое обеспечение</w:t>
            </w:r>
          </w:p>
        </w:tc>
        <w:tc>
          <w:tcPr>
            <w:tcW w:w="674" w:type="dxa"/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12</w:t>
            </w:r>
          </w:p>
        </w:tc>
      </w:tr>
      <w:tr w:rsidR="00AB6386" w:rsidRPr="00D73576" w:rsidTr="00AB6386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8134" w:type="dxa"/>
            <w:tcBorders>
              <w:left w:val="single" w:sz="4" w:space="0" w:color="auto"/>
            </w:tcBorders>
            <w:shd w:val="clear" w:color="auto" w:fill="auto"/>
          </w:tcPr>
          <w:p w:rsidR="00AB6386" w:rsidRPr="00D73576" w:rsidRDefault="00AB6386" w:rsidP="00AB638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Список литературы</w:t>
            </w:r>
          </w:p>
        </w:tc>
        <w:tc>
          <w:tcPr>
            <w:tcW w:w="674" w:type="dxa"/>
            <w:shd w:val="clear" w:color="auto" w:fill="auto"/>
          </w:tcPr>
          <w:p w:rsidR="00AB6386" w:rsidRPr="00D73576" w:rsidRDefault="00AB6386" w:rsidP="00D73576">
            <w:pPr>
              <w:pStyle w:val="a5"/>
              <w:rPr>
                <w:rFonts w:eastAsiaTheme="minorHAnsi"/>
                <w:lang w:eastAsia="en-US"/>
              </w:rPr>
            </w:pPr>
            <w:r w:rsidRPr="00D73576">
              <w:rPr>
                <w:rFonts w:eastAsiaTheme="minorHAnsi"/>
                <w:lang w:eastAsia="en-US"/>
              </w:rPr>
              <w:t>12</w:t>
            </w:r>
          </w:p>
        </w:tc>
      </w:tr>
    </w:tbl>
    <w:p w:rsidR="00D73576" w:rsidRDefault="00D73576" w:rsidP="00D73576">
      <w:pPr>
        <w:pStyle w:val="a5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D73576">
      <w:pPr>
        <w:pStyle w:val="a5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784B22" w:rsidRDefault="00784B22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784B22" w:rsidRDefault="00784B22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D73576" w:rsidRDefault="00D73576" w:rsidP="00920476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210719" w:rsidRDefault="00210719" w:rsidP="00D73576">
      <w:pPr>
        <w:suppressAutoHyphens w:val="0"/>
        <w:jc w:val="center"/>
        <w:rPr>
          <w:rFonts w:eastAsiaTheme="minorHAnsi"/>
          <w:b/>
          <w:szCs w:val="28"/>
          <w:lang w:eastAsia="en-US"/>
        </w:rPr>
      </w:pPr>
    </w:p>
    <w:p w:rsidR="008D2569" w:rsidRDefault="008D2569" w:rsidP="00D73576">
      <w:pPr>
        <w:suppressAutoHyphens w:val="0"/>
        <w:jc w:val="center"/>
        <w:rPr>
          <w:rFonts w:eastAsiaTheme="minorHAnsi"/>
          <w:b/>
          <w:szCs w:val="28"/>
          <w:lang w:eastAsia="en-US"/>
        </w:rPr>
      </w:pPr>
    </w:p>
    <w:p w:rsidR="008D2569" w:rsidRDefault="008D2569" w:rsidP="00D73576">
      <w:pPr>
        <w:suppressAutoHyphens w:val="0"/>
        <w:jc w:val="center"/>
        <w:rPr>
          <w:rFonts w:eastAsiaTheme="minorHAnsi"/>
          <w:b/>
          <w:szCs w:val="28"/>
          <w:lang w:eastAsia="en-US"/>
        </w:rPr>
      </w:pPr>
    </w:p>
    <w:p w:rsidR="008D2569" w:rsidRDefault="008D2569" w:rsidP="00D73576">
      <w:pPr>
        <w:suppressAutoHyphens w:val="0"/>
        <w:jc w:val="center"/>
        <w:rPr>
          <w:rFonts w:eastAsiaTheme="minorHAnsi"/>
          <w:b/>
          <w:szCs w:val="28"/>
          <w:lang w:eastAsia="en-US"/>
        </w:rPr>
      </w:pPr>
    </w:p>
    <w:p w:rsidR="00210719" w:rsidRDefault="00210719" w:rsidP="00D73576">
      <w:pPr>
        <w:suppressAutoHyphens w:val="0"/>
        <w:jc w:val="center"/>
        <w:rPr>
          <w:rFonts w:eastAsiaTheme="minorHAnsi"/>
          <w:b/>
          <w:szCs w:val="28"/>
          <w:lang w:eastAsia="en-US"/>
        </w:rPr>
      </w:pPr>
    </w:p>
    <w:p w:rsidR="00210719" w:rsidRDefault="00210719" w:rsidP="00D73576">
      <w:pPr>
        <w:suppressAutoHyphens w:val="0"/>
        <w:jc w:val="center"/>
        <w:rPr>
          <w:rFonts w:eastAsiaTheme="minorHAnsi"/>
          <w:b/>
          <w:szCs w:val="28"/>
          <w:lang w:eastAsia="en-US"/>
        </w:rPr>
      </w:pPr>
    </w:p>
    <w:p w:rsidR="00D73576" w:rsidRPr="0036666A" w:rsidRDefault="00D73576" w:rsidP="00D73576">
      <w:pPr>
        <w:suppressAutoHyphens w:val="0"/>
        <w:jc w:val="center"/>
        <w:rPr>
          <w:rFonts w:eastAsiaTheme="minorHAnsi"/>
          <w:b/>
          <w:szCs w:val="28"/>
          <w:lang w:eastAsia="en-US"/>
        </w:rPr>
      </w:pPr>
      <w:r w:rsidRPr="0036666A">
        <w:rPr>
          <w:rFonts w:eastAsiaTheme="minorHAnsi"/>
          <w:b/>
          <w:szCs w:val="28"/>
          <w:lang w:eastAsia="en-US"/>
        </w:rPr>
        <w:t>1.Пояснительная записка</w:t>
      </w:r>
    </w:p>
    <w:p w:rsidR="00D73576" w:rsidRDefault="00D73576" w:rsidP="00D73576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07ED" w:rsidRPr="006107ED" w:rsidRDefault="006107ED" w:rsidP="006107ED">
      <w:pPr>
        <w:pStyle w:val="a5"/>
        <w:jc w:val="both"/>
        <w:rPr>
          <w:rFonts w:eastAsia="Calibri"/>
          <w:shd w:val="clear" w:color="auto" w:fill="FFFFFF"/>
          <w:lang w:eastAsia="en-US"/>
        </w:rPr>
      </w:pPr>
      <w:r w:rsidRPr="006107ED">
        <w:rPr>
          <w:rFonts w:eastAsia="Calibri"/>
          <w:shd w:val="clear" w:color="auto" w:fill="FFFFFF"/>
          <w:lang w:eastAsia="en-US"/>
        </w:rPr>
        <w:t>Настоящая рабочая программа по образовательной области «Познавательное развитие» Вид образовательной деятельности «Ребенок и окружающий м</w:t>
      </w:r>
      <w:r>
        <w:rPr>
          <w:rFonts w:eastAsia="Calibri"/>
          <w:shd w:val="clear" w:color="auto" w:fill="FFFFFF"/>
          <w:lang w:eastAsia="en-US"/>
        </w:rPr>
        <w:t>ир» детей дошкольного возраста 3-4</w:t>
      </w:r>
      <w:r w:rsidRPr="006107ED">
        <w:rPr>
          <w:rFonts w:eastAsia="Calibri"/>
          <w:shd w:val="clear" w:color="auto" w:fill="FFFFFF"/>
          <w:lang w:eastAsia="en-US"/>
        </w:rPr>
        <w:t xml:space="preserve">  лет разработана на основе:</w:t>
      </w:r>
    </w:p>
    <w:p w:rsidR="006107ED" w:rsidRPr="006107ED" w:rsidRDefault="006107ED" w:rsidP="006107ED">
      <w:pPr>
        <w:pStyle w:val="a5"/>
        <w:jc w:val="both"/>
        <w:rPr>
          <w:rFonts w:eastAsia="Calibri"/>
          <w:shd w:val="clear" w:color="auto" w:fill="FFFFFF"/>
          <w:lang w:eastAsia="en-US"/>
        </w:rPr>
      </w:pPr>
      <w:r w:rsidRPr="006107ED">
        <w:rPr>
          <w:rFonts w:eastAsiaTheme="minorHAnsi"/>
          <w:lang w:eastAsia="en-US"/>
        </w:rPr>
        <w:t>Федерального закона от 29.12.2012 № 273-ФЗ «Об образовании в Российской Федерации</w:t>
      </w:r>
    </w:p>
    <w:p w:rsidR="006107ED" w:rsidRPr="006107ED" w:rsidRDefault="006107ED" w:rsidP="006107ED">
      <w:pPr>
        <w:pStyle w:val="a5"/>
        <w:jc w:val="both"/>
        <w:rPr>
          <w:rFonts w:eastAsia="Calibri"/>
          <w:shd w:val="clear" w:color="auto" w:fill="FFFFFF"/>
          <w:lang w:eastAsia="en-US"/>
        </w:rPr>
      </w:pPr>
      <w:r w:rsidRPr="006107ED">
        <w:rPr>
          <w:rFonts w:eastAsia="Calibri"/>
          <w:shd w:val="clear" w:color="auto" w:fill="FFFFFF"/>
          <w:lang w:eastAsia="en-US"/>
        </w:rPr>
        <w:t>Примерной основной «</w:t>
      </w:r>
      <w:r w:rsidRPr="006107ED">
        <w:rPr>
          <w:rFonts w:eastAsiaTheme="minorHAnsi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6107ED">
        <w:rPr>
          <w:rFonts w:eastAsia="Calibri"/>
          <w:shd w:val="clear" w:color="auto" w:fill="FFFFFF"/>
          <w:lang w:eastAsia="en-US"/>
        </w:rPr>
        <w:t xml:space="preserve">, </w:t>
      </w:r>
    </w:p>
    <w:p w:rsidR="006107ED" w:rsidRPr="006107ED" w:rsidRDefault="006107ED" w:rsidP="006107ED">
      <w:pPr>
        <w:pStyle w:val="a5"/>
        <w:jc w:val="both"/>
        <w:rPr>
          <w:rFonts w:eastAsia="Calibri"/>
          <w:shd w:val="clear" w:color="auto" w:fill="FFFFFF"/>
          <w:lang w:eastAsia="en-US"/>
        </w:rPr>
      </w:pPr>
      <w:r w:rsidRPr="006107ED">
        <w:rPr>
          <w:rFonts w:eastAsia="Calibri"/>
          <w:shd w:val="clear" w:color="auto" w:fill="FFFFFF"/>
          <w:lang w:eastAsia="en-US"/>
        </w:rPr>
        <w:t>Учебно-методического комплекта к программе</w:t>
      </w:r>
      <w:r w:rsidRPr="006107ED">
        <w:rPr>
          <w:rFonts w:eastAsiaTheme="minorHAnsi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  <w:r w:rsidRPr="006107ED">
        <w:rPr>
          <w:rFonts w:eastAsia="Calibri"/>
          <w:shd w:val="clear" w:color="auto" w:fill="FFFFFF"/>
          <w:lang w:eastAsia="en-US"/>
        </w:rPr>
        <w:t xml:space="preserve"> </w:t>
      </w:r>
    </w:p>
    <w:p w:rsidR="006107ED" w:rsidRPr="006107ED" w:rsidRDefault="006107ED" w:rsidP="006107ED">
      <w:pPr>
        <w:pStyle w:val="a5"/>
        <w:jc w:val="both"/>
        <w:rPr>
          <w:rFonts w:eastAsia="Calibri"/>
          <w:shd w:val="clear" w:color="auto" w:fill="FFFFFF"/>
          <w:lang w:eastAsia="en-US"/>
        </w:rPr>
      </w:pPr>
      <w:r w:rsidRPr="006107ED">
        <w:rPr>
          <w:rFonts w:eastAsia="Calibri"/>
          <w:shd w:val="clear" w:color="auto" w:fill="FFFFFF"/>
          <w:lang w:eastAsia="en-US"/>
        </w:rPr>
        <w:t>Авторской программы О.В.Дыбина «Занятия по ознакомлению с окружающим миром»</w:t>
      </w:r>
    </w:p>
    <w:p w:rsidR="006107ED" w:rsidRPr="006107ED" w:rsidRDefault="006107ED" w:rsidP="006107ED">
      <w:pPr>
        <w:pStyle w:val="a5"/>
        <w:jc w:val="both"/>
        <w:rPr>
          <w:rFonts w:eastAsia="Calibri"/>
          <w:shd w:val="clear" w:color="auto" w:fill="FFFFFF"/>
          <w:lang w:eastAsia="en-US"/>
        </w:rPr>
      </w:pPr>
      <w:r w:rsidRPr="006107ED">
        <w:rPr>
          <w:rFonts w:eastAsia="Calibri"/>
          <w:shd w:val="clear" w:color="auto" w:fill="FFFFFF"/>
          <w:lang w:eastAsia="en-US"/>
        </w:rPr>
        <w:t xml:space="preserve">Авторской программой О.А. Соломенникова «Занятия по формированию элементарных экологических представлений» </w:t>
      </w:r>
    </w:p>
    <w:p w:rsidR="006107ED" w:rsidRPr="006107ED" w:rsidRDefault="006107ED" w:rsidP="006107ED">
      <w:pPr>
        <w:pStyle w:val="a5"/>
        <w:jc w:val="both"/>
        <w:rPr>
          <w:rFonts w:eastAsia="Calibri"/>
          <w:shd w:val="clear" w:color="auto" w:fill="FFFFFF"/>
          <w:lang w:eastAsia="en-US"/>
        </w:rPr>
      </w:pPr>
      <w:r w:rsidRPr="006107ED">
        <w:rPr>
          <w:rFonts w:eastAsia="Calibri"/>
          <w:shd w:val="clear" w:color="auto" w:fill="FFFFFF"/>
          <w:lang w:eastAsia="en-US"/>
        </w:rPr>
        <w:t xml:space="preserve">Образовательной программы ОУ </w:t>
      </w:r>
    </w:p>
    <w:p w:rsidR="006107ED" w:rsidRPr="006107ED" w:rsidRDefault="006107ED" w:rsidP="006107ED">
      <w:pPr>
        <w:pStyle w:val="a5"/>
        <w:jc w:val="both"/>
        <w:rPr>
          <w:rFonts w:eastAsia="Calibri"/>
          <w:shd w:val="clear" w:color="auto" w:fill="FFFFFF"/>
          <w:lang w:eastAsia="en-US"/>
        </w:rPr>
      </w:pPr>
      <w:r w:rsidRPr="006107ED">
        <w:rPr>
          <w:rFonts w:eastAsia="Calibri"/>
          <w:shd w:val="clear" w:color="auto" w:fill="FFFFFF"/>
          <w:lang w:eastAsia="en-US"/>
        </w:rPr>
        <w:t>В соответствии с Федеральными государственными образовательными стандартами.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6107ED">
        <w:rPr>
          <w:color w:val="000000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звучании., ритме, темпе, Количестве, числе, части и целом, пространстве и времени, движении и покое), о мало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природы. Многообразии стран и народов мира». (П. 2.6.ФГОС ДО)</w:t>
      </w:r>
    </w:p>
    <w:p w:rsidR="006107ED" w:rsidRPr="006107ED" w:rsidRDefault="006107ED" w:rsidP="006107ED">
      <w:pPr>
        <w:pStyle w:val="a5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6107ED">
        <w:rPr>
          <w:color w:val="000000"/>
          <w:lang w:eastAsia="ru-RU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окружающим людям.</w:t>
      </w:r>
    </w:p>
    <w:p w:rsidR="006107ED" w:rsidRDefault="006107ED" w:rsidP="006107ED">
      <w:pPr>
        <w:pStyle w:val="a5"/>
        <w:jc w:val="both"/>
        <w:rPr>
          <w:color w:val="000000"/>
          <w:lang w:eastAsia="ru-RU"/>
        </w:rPr>
      </w:pPr>
      <w:r w:rsidRPr="006107ED">
        <w:rPr>
          <w:color w:val="000000"/>
          <w:lang w:eastAsia="ru-RU"/>
        </w:rPr>
        <w:t>Работа по ознакомлению детей 3-4 лет с окружающим миром строится в соответствии с их возрастными психологическими особенностями, выбираются адекватные формы, средства, методы и приемы взаимодействия с малышами.</w:t>
      </w:r>
    </w:p>
    <w:p w:rsidR="006107ED" w:rsidRPr="006107ED" w:rsidRDefault="006107ED" w:rsidP="006107ED">
      <w:pPr>
        <w:pStyle w:val="a5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6107ED" w:rsidRPr="006107ED" w:rsidRDefault="0036666A" w:rsidP="006107ED">
      <w:pPr>
        <w:shd w:val="clear" w:color="auto" w:fill="FFFFFF"/>
        <w:suppressAutoHyphens w:val="0"/>
        <w:ind w:left="130" w:firstLine="710"/>
        <w:jc w:val="center"/>
        <w:rPr>
          <w:rFonts w:ascii="Arial" w:hAnsi="Arial" w:cs="Arial"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lang w:eastAsia="ru-RU"/>
        </w:rPr>
        <w:t>2.</w:t>
      </w:r>
      <w:r w:rsidR="006107ED" w:rsidRPr="006107ED">
        <w:rPr>
          <w:b/>
          <w:color w:val="000000"/>
          <w:lang w:eastAsia="ru-RU"/>
        </w:rPr>
        <w:t>Цели и задачи</w:t>
      </w:r>
    </w:p>
    <w:p w:rsidR="006107ED" w:rsidRPr="006107ED" w:rsidRDefault="006107ED" w:rsidP="006107ED">
      <w:pPr>
        <w:pStyle w:val="a5"/>
        <w:rPr>
          <w:rFonts w:ascii="Arial" w:hAnsi="Arial" w:cs="Arial"/>
          <w:b/>
          <w:sz w:val="22"/>
          <w:szCs w:val="22"/>
          <w:lang w:eastAsia="ru-RU"/>
        </w:rPr>
      </w:pPr>
      <w:r w:rsidRPr="006107ED">
        <w:rPr>
          <w:b/>
          <w:lang w:eastAsia="ru-RU"/>
        </w:rPr>
        <w:t>Цель программы:</w:t>
      </w:r>
    </w:p>
    <w:p w:rsidR="006107ED" w:rsidRPr="006107ED" w:rsidRDefault="006107ED" w:rsidP="006107ED">
      <w:pPr>
        <w:pStyle w:val="a5"/>
        <w:numPr>
          <w:ilvl w:val="0"/>
          <w:numId w:val="16"/>
        </w:numPr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Ознакомление с предметным окружением</w:t>
      </w:r>
    </w:p>
    <w:p w:rsidR="006107ED" w:rsidRPr="006107ED" w:rsidRDefault="006107ED" w:rsidP="006107ED">
      <w:pPr>
        <w:pStyle w:val="a5"/>
        <w:numPr>
          <w:ilvl w:val="0"/>
          <w:numId w:val="16"/>
        </w:numPr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Ознакомление с социальным миром</w:t>
      </w:r>
    </w:p>
    <w:p w:rsidR="006107ED" w:rsidRPr="006107ED" w:rsidRDefault="006107ED" w:rsidP="006107ED">
      <w:pPr>
        <w:pStyle w:val="a5"/>
        <w:numPr>
          <w:ilvl w:val="0"/>
          <w:numId w:val="16"/>
        </w:numPr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Ознакомление с миром природы</w:t>
      </w:r>
    </w:p>
    <w:p w:rsidR="006107ED" w:rsidRPr="006107ED" w:rsidRDefault="006107ED" w:rsidP="006107ED">
      <w:pPr>
        <w:pStyle w:val="a5"/>
        <w:rPr>
          <w:rFonts w:ascii="Arial" w:hAnsi="Arial" w:cs="Arial"/>
          <w:b/>
          <w:sz w:val="22"/>
          <w:szCs w:val="22"/>
          <w:lang w:eastAsia="ru-RU"/>
        </w:rPr>
      </w:pPr>
      <w:r w:rsidRPr="006107ED">
        <w:rPr>
          <w:b/>
          <w:lang w:eastAsia="ru-RU"/>
        </w:rPr>
        <w:t>Задачи: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Расширять представления детей о свойствах (прочность, твердость, мягкость) материала (дерево, глина, бумага, ткань).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Предлагать группировать и классифицировать хорошо знакомые предметы.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Формировать понятие того, что человек создаёт предметы, необходимые для его жизни и жизни других людей.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Знакомить с ближайшим окружением (основными объектами города): дом, улица, магазин, поликлиника, парикмахерская.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Рассказывать детям о понятных им профессиях, расширять и обогащать представления о трудовых действиях, результатах труда.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Формировать интерес к малой родине, первичные представления о ней.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Расширять представления о растениях и животных, птицах и насекомых.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Учить отличать и называть по внешнему виду: овощи, фрукты и ягоды.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Показать, как растут комнатные растения.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lastRenderedPageBreak/>
        <w:t>Знакомить с характерными особенностями следующих друг за другом времен года.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Дать представления о свойствах воды, песка, снега.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Учить отражать полученные впечатления в речи и продуктивных видах деятельности.</w:t>
      </w:r>
    </w:p>
    <w:p w:rsidR="006107ED" w:rsidRPr="006107ED" w:rsidRDefault="006107ED" w:rsidP="006107ED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lang w:eastAsia="ru-RU"/>
        </w:rPr>
        <w:t>Формировать умение понимать простейшие взаимосвязи в природе.</w:t>
      </w:r>
    </w:p>
    <w:p w:rsidR="006107ED" w:rsidRPr="0036666A" w:rsidRDefault="006107ED" w:rsidP="0036666A">
      <w:pPr>
        <w:pStyle w:val="a5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ru-RU"/>
        </w:rPr>
      </w:pPr>
      <w:r w:rsidRPr="006107ED">
        <w:rPr>
          <w:color w:val="000000"/>
          <w:lang w:eastAsia="ru-RU"/>
        </w:rPr>
        <w:t>Знакомить с правилами поведения в природе.</w:t>
      </w:r>
    </w:p>
    <w:p w:rsidR="00351F1B" w:rsidRPr="00647E42" w:rsidRDefault="00351F1B" w:rsidP="00351F1B">
      <w:pPr>
        <w:shd w:val="clear" w:color="auto" w:fill="FFFFFF"/>
        <w:ind w:left="360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О</w:t>
      </w:r>
      <w:r w:rsidRPr="00647E42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сновные принципы</w:t>
      </w:r>
      <w:r w:rsidR="0035599D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работы</w:t>
      </w:r>
      <w:r>
        <w:rPr>
          <w:rFonts w:ascii="OpenSans" w:hAnsi="OpenSans"/>
          <w:color w:val="000000"/>
          <w:sz w:val="21"/>
          <w:szCs w:val="21"/>
          <w:lang w:eastAsia="ru-RU"/>
        </w:rPr>
        <w:t>:</w:t>
      </w:r>
    </w:p>
    <w:p w:rsidR="00351F1B" w:rsidRPr="009A41DB" w:rsidRDefault="00351F1B" w:rsidP="00351F1B">
      <w:pPr>
        <w:pStyle w:val="a4"/>
        <w:numPr>
          <w:ilvl w:val="0"/>
          <w:numId w:val="18"/>
        </w:numPr>
        <w:shd w:val="clear" w:color="auto" w:fill="FFFFFF"/>
        <w:suppressAutoHyphens w:val="0"/>
        <w:rPr>
          <w:color w:val="000000"/>
          <w:szCs w:val="21"/>
          <w:lang w:eastAsia="ru-RU"/>
        </w:rPr>
      </w:pPr>
      <w:r w:rsidRPr="009A41DB">
        <w:rPr>
          <w:color w:val="000000"/>
          <w:szCs w:val="21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351F1B" w:rsidRPr="009A41DB" w:rsidRDefault="00351F1B" w:rsidP="00351F1B">
      <w:pPr>
        <w:pStyle w:val="a4"/>
        <w:numPr>
          <w:ilvl w:val="0"/>
          <w:numId w:val="18"/>
        </w:numPr>
        <w:shd w:val="clear" w:color="auto" w:fill="FFFFFF"/>
        <w:suppressAutoHyphens w:val="0"/>
        <w:rPr>
          <w:color w:val="000000"/>
          <w:szCs w:val="21"/>
          <w:lang w:eastAsia="ru-RU"/>
        </w:rPr>
      </w:pPr>
      <w:r w:rsidRPr="009A41DB">
        <w:rPr>
          <w:color w:val="000000"/>
          <w:szCs w:val="21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51F1B" w:rsidRPr="009A41DB" w:rsidRDefault="00351F1B" w:rsidP="00351F1B">
      <w:pPr>
        <w:pStyle w:val="a4"/>
        <w:numPr>
          <w:ilvl w:val="0"/>
          <w:numId w:val="18"/>
        </w:numPr>
        <w:shd w:val="clear" w:color="auto" w:fill="FFFFFF"/>
        <w:suppressAutoHyphens w:val="0"/>
        <w:rPr>
          <w:color w:val="000000"/>
          <w:szCs w:val="21"/>
          <w:lang w:eastAsia="ru-RU"/>
        </w:rPr>
      </w:pPr>
      <w:r w:rsidRPr="009A41DB">
        <w:rPr>
          <w:color w:val="000000"/>
          <w:szCs w:val="21"/>
          <w:lang w:eastAsia="ru-RU"/>
        </w:rPr>
        <w:t>Поддержка инициативы детей в различных видах деятельности;</w:t>
      </w:r>
    </w:p>
    <w:p w:rsidR="00351F1B" w:rsidRPr="009A41DB" w:rsidRDefault="00351F1B" w:rsidP="00351F1B">
      <w:pPr>
        <w:pStyle w:val="a4"/>
        <w:numPr>
          <w:ilvl w:val="0"/>
          <w:numId w:val="18"/>
        </w:numPr>
        <w:shd w:val="clear" w:color="auto" w:fill="FFFFFF"/>
        <w:suppressAutoHyphens w:val="0"/>
        <w:rPr>
          <w:color w:val="000000"/>
          <w:szCs w:val="21"/>
          <w:lang w:eastAsia="ru-RU"/>
        </w:rPr>
      </w:pPr>
      <w:r w:rsidRPr="009A41DB">
        <w:rPr>
          <w:color w:val="000000"/>
          <w:szCs w:val="21"/>
          <w:lang w:eastAsia="ru-RU"/>
        </w:rPr>
        <w:t>Сотрудничество детского сада с семьёй;</w:t>
      </w:r>
    </w:p>
    <w:p w:rsidR="00351F1B" w:rsidRPr="009A41DB" w:rsidRDefault="00351F1B" w:rsidP="00351F1B">
      <w:pPr>
        <w:pStyle w:val="a4"/>
        <w:numPr>
          <w:ilvl w:val="0"/>
          <w:numId w:val="18"/>
        </w:numPr>
        <w:shd w:val="clear" w:color="auto" w:fill="FFFFFF"/>
        <w:suppressAutoHyphens w:val="0"/>
        <w:rPr>
          <w:color w:val="000000"/>
          <w:szCs w:val="21"/>
          <w:lang w:eastAsia="ru-RU"/>
        </w:rPr>
      </w:pPr>
      <w:r w:rsidRPr="009A41DB">
        <w:rPr>
          <w:color w:val="000000"/>
          <w:szCs w:val="21"/>
          <w:lang w:eastAsia="ru-RU"/>
        </w:rPr>
        <w:t>Приобщение детей к социокультурным нормам, традициям семьи, общества и государства;</w:t>
      </w:r>
    </w:p>
    <w:p w:rsidR="00351F1B" w:rsidRPr="009A41DB" w:rsidRDefault="00351F1B" w:rsidP="00351F1B">
      <w:pPr>
        <w:pStyle w:val="a4"/>
        <w:numPr>
          <w:ilvl w:val="0"/>
          <w:numId w:val="18"/>
        </w:numPr>
        <w:shd w:val="clear" w:color="auto" w:fill="FFFFFF"/>
        <w:suppressAutoHyphens w:val="0"/>
        <w:rPr>
          <w:color w:val="000000"/>
          <w:szCs w:val="21"/>
          <w:lang w:eastAsia="ru-RU"/>
        </w:rPr>
      </w:pPr>
      <w:r w:rsidRPr="009A41DB">
        <w:rPr>
          <w:color w:val="000000"/>
          <w:szCs w:val="21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51F1B" w:rsidRPr="009A41DB" w:rsidRDefault="00351F1B" w:rsidP="00351F1B">
      <w:pPr>
        <w:pStyle w:val="a4"/>
        <w:numPr>
          <w:ilvl w:val="0"/>
          <w:numId w:val="18"/>
        </w:numPr>
        <w:shd w:val="clear" w:color="auto" w:fill="FFFFFF"/>
        <w:suppressAutoHyphens w:val="0"/>
        <w:rPr>
          <w:color w:val="000000"/>
          <w:szCs w:val="21"/>
          <w:lang w:eastAsia="ru-RU"/>
        </w:rPr>
      </w:pPr>
      <w:r w:rsidRPr="009A41DB">
        <w:rPr>
          <w:color w:val="000000"/>
          <w:szCs w:val="21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51F1B" w:rsidRDefault="00351F1B" w:rsidP="00351F1B">
      <w:pPr>
        <w:pStyle w:val="a4"/>
        <w:numPr>
          <w:ilvl w:val="0"/>
          <w:numId w:val="18"/>
        </w:num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  <w:r w:rsidRPr="009A41DB">
        <w:rPr>
          <w:color w:val="000000"/>
          <w:szCs w:val="21"/>
          <w:lang w:eastAsia="ru-RU"/>
        </w:rPr>
        <w:t xml:space="preserve">Учёт этнокультурной ситуации развития </w:t>
      </w:r>
      <w:r w:rsidRPr="009A41DB">
        <w:rPr>
          <w:rFonts w:ascii="OpenSans" w:hAnsi="OpenSans"/>
          <w:color w:val="000000"/>
          <w:sz w:val="21"/>
          <w:szCs w:val="21"/>
          <w:lang w:eastAsia="ru-RU"/>
        </w:rPr>
        <w:t>детей.</w:t>
      </w:r>
    </w:p>
    <w:p w:rsidR="00351F1B" w:rsidRPr="009A41DB" w:rsidRDefault="00351F1B" w:rsidP="00351F1B">
      <w:pPr>
        <w:pStyle w:val="a4"/>
        <w:shd w:val="clear" w:color="auto" w:fill="FFFFFF"/>
        <w:rPr>
          <w:rFonts w:ascii="OpenSans" w:hAnsi="OpenSans"/>
          <w:color w:val="000000"/>
          <w:sz w:val="21"/>
          <w:szCs w:val="21"/>
          <w:lang w:eastAsia="ru-RU"/>
        </w:rPr>
      </w:pPr>
    </w:p>
    <w:p w:rsidR="00920476" w:rsidRPr="006107ED" w:rsidRDefault="00E70BDA" w:rsidP="00E70BDA">
      <w:pPr>
        <w:suppressAutoHyphens w:val="0"/>
        <w:jc w:val="center"/>
        <w:rPr>
          <w:rFonts w:eastAsiaTheme="minorHAnsi" w:cstheme="minorBidi"/>
          <w:b/>
          <w:szCs w:val="28"/>
          <w:lang w:eastAsia="en-US"/>
        </w:rPr>
      </w:pPr>
      <w:r w:rsidRPr="006107ED">
        <w:rPr>
          <w:rFonts w:eastAsiaTheme="minorHAnsi" w:cstheme="minorBidi"/>
          <w:b/>
          <w:szCs w:val="28"/>
          <w:lang w:eastAsia="en-US"/>
        </w:rPr>
        <w:t>2.</w:t>
      </w:r>
      <w:r w:rsidR="008B21F7" w:rsidRPr="006107ED">
        <w:rPr>
          <w:rFonts w:eastAsiaTheme="minorHAnsi" w:cstheme="minorBidi"/>
          <w:b/>
          <w:szCs w:val="28"/>
          <w:lang w:eastAsia="en-US"/>
        </w:rPr>
        <w:t>Планируемые результаты освоения Программы</w:t>
      </w:r>
    </w:p>
    <w:p w:rsidR="006107ED" w:rsidRPr="006107ED" w:rsidRDefault="006107ED" w:rsidP="00DD7576">
      <w:pPr>
        <w:suppressAutoHyphens w:val="0"/>
        <w:rPr>
          <w:rFonts w:eastAsiaTheme="minorHAnsi" w:cstheme="minorBidi"/>
          <w:b/>
          <w:szCs w:val="28"/>
          <w:lang w:eastAsia="en-US"/>
        </w:rPr>
      </w:pPr>
    </w:p>
    <w:p w:rsidR="00E70BDA" w:rsidRPr="000D5F46" w:rsidRDefault="00DD7576" w:rsidP="00DD7576">
      <w:pPr>
        <w:suppressAutoHyphens w:val="0"/>
        <w:rPr>
          <w:rFonts w:eastAsiaTheme="minorHAnsi"/>
          <w:b/>
          <w:lang w:eastAsia="en-US"/>
        </w:rPr>
      </w:pPr>
      <w:r w:rsidRPr="000D5F46">
        <w:rPr>
          <w:rFonts w:eastAsiaTheme="minorHAnsi"/>
          <w:b/>
          <w:lang w:eastAsia="en-US"/>
        </w:rPr>
        <w:t xml:space="preserve">К концу учебного года дети должны: </w:t>
      </w:r>
    </w:p>
    <w:p w:rsidR="00E70BDA" w:rsidRPr="000D5F46" w:rsidRDefault="00E70BDA" w:rsidP="000D5F46">
      <w:pPr>
        <w:pStyle w:val="a5"/>
        <w:numPr>
          <w:ilvl w:val="0"/>
          <w:numId w:val="10"/>
        </w:numPr>
        <w:jc w:val="both"/>
        <w:rPr>
          <w:lang w:eastAsia="ru-RU"/>
        </w:rPr>
      </w:pPr>
      <w:r w:rsidRPr="000D5F46">
        <w:rPr>
          <w:lang w:eastAsia="ru-RU"/>
        </w:rPr>
        <w:t>Легко ориентироваться в ближайшем окружении: без труда называть часто встречающиеся предметы, объяснять их назначение, выделять ряд свойств и качеств (цвет, форма, материал), называть их.</w:t>
      </w:r>
    </w:p>
    <w:p w:rsidR="00E70BDA" w:rsidRPr="000D5F46" w:rsidRDefault="00E70BDA" w:rsidP="000D5F46">
      <w:pPr>
        <w:pStyle w:val="a5"/>
        <w:numPr>
          <w:ilvl w:val="0"/>
          <w:numId w:val="10"/>
        </w:numPr>
        <w:jc w:val="both"/>
        <w:rPr>
          <w:lang w:eastAsia="ru-RU"/>
        </w:rPr>
      </w:pPr>
      <w:r w:rsidRPr="000D5F46">
        <w:rPr>
          <w:lang w:eastAsia="ru-RU"/>
        </w:rPr>
        <w:t>Знать некоторых домашних и диких животных; совместно со взрослыми кормить животных, птиц, рыб и поливать растения; заботиться о чистоте помещения и участка.</w:t>
      </w:r>
    </w:p>
    <w:p w:rsidR="000D5F46" w:rsidRPr="000D5F46" w:rsidRDefault="00E70BDA" w:rsidP="000D5F46">
      <w:pPr>
        <w:pStyle w:val="a5"/>
        <w:numPr>
          <w:ilvl w:val="0"/>
          <w:numId w:val="10"/>
        </w:numPr>
        <w:jc w:val="both"/>
        <w:rPr>
          <w:lang w:eastAsia="ru-RU"/>
        </w:rPr>
      </w:pPr>
      <w:r w:rsidRPr="000D5F46">
        <w:rPr>
          <w:lang w:eastAsia="ru-RU"/>
        </w:rPr>
        <w:t>Знать некоторых домашних и диких животных; без надобности не срывать растения, не ломать ветки деревьев и кустарников, не пугать жи</w:t>
      </w:r>
      <w:r w:rsidRPr="000D5F46">
        <w:rPr>
          <w:lang w:eastAsia="ru-RU"/>
        </w:rPr>
        <w:softHyphen/>
        <w:t>вотных, не уничтожать гус</w:t>
      </w:r>
      <w:r w:rsidR="000D5F46" w:rsidRPr="000D5F46">
        <w:rPr>
          <w:lang w:eastAsia="ru-RU"/>
        </w:rPr>
        <w:t>ениц, червяков, бабочек, жуков.</w:t>
      </w:r>
    </w:p>
    <w:p w:rsidR="000D5F46" w:rsidRPr="00C9720F" w:rsidRDefault="00E70BDA" w:rsidP="000D5F46">
      <w:pPr>
        <w:pStyle w:val="a5"/>
        <w:numPr>
          <w:ilvl w:val="0"/>
          <w:numId w:val="10"/>
        </w:numPr>
        <w:jc w:val="both"/>
        <w:rPr>
          <w:lang w:eastAsia="ru-RU"/>
        </w:rPr>
      </w:pPr>
      <w:r w:rsidRPr="000D5F46">
        <w:rPr>
          <w:lang w:eastAsia="ru-RU"/>
        </w:rPr>
        <w:t>Знать название своего города (поселка, села); с доверием относиться ко взрослым, которые заботятся о них.</w:t>
      </w:r>
    </w:p>
    <w:p w:rsidR="000D5F46" w:rsidRDefault="000D5F46" w:rsidP="000D5F46">
      <w:pPr>
        <w:pStyle w:val="a5"/>
        <w:rPr>
          <w:rFonts w:eastAsiaTheme="minorHAnsi"/>
          <w:b/>
          <w:sz w:val="32"/>
          <w:szCs w:val="28"/>
          <w:lang w:eastAsia="en-US"/>
        </w:rPr>
      </w:pPr>
    </w:p>
    <w:p w:rsidR="00920476" w:rsidRPr="00C9720F" w:rsidRDefault="0036666A" w:rsidP="00E70BDA">
      <w:pPr>
        <w:suppressAutoHyphens w:val="0"/>
        <w:ind w:left="3225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4</w:t>
      </w:r>
      <w:r w:rsidR="00E70BDA" w:rsidRPr="00C9720F">
        <w:rPr>
          <w:rFonts w:eastAsiaTheme="minorHAnsi"/>
          <w:b/>
          <w:szCs w:val="28"/>
          <w:lang w:eastAsia="en-US"/>
        </w:rPr>
        <w:t>.</w:t>
      </w:r>
      <w:r w:rsidR="00750320">
        <w:rPr>
          <w:rFonts w:eastAsiaTheme="minorHAnsi"/>
          <w:b/>
          <w:szCs w:val="28"/>
          <w:lang w:eastAsia="en-US"/>
        </w:rPr>
        <w:t xml:space="preserve"> </w:t>
      </w:r>
      <w:r w:rsidR="00920476" w:rsidRPr="00C9720F">
        <w:rPr>
          <w:rFonts w:eastAsiaTheme="minorHAnsi"/>
          <w:b/>
          <w:szCs w:val="28"/>
          <w:lang w:eastAsia="en-US"/>
        </w:rPr>
        <w:t>Содержание</w:t>
      </w:r>
      <w:r w:rsidR="00750320">
        <w:rPr>
          <w:rFonts w:eastAsiaTheme="minorHAnsi"/>
          <w:b/>
          <w:szCs w:val="28"/>
          <w:lang w:eastAsia="en-US"/>
        </w:rPr>
        <w:t xml:space="preserve"> программы</w:t>
      </w:r>
    </w:p>
    <w:p w:rsidR="00966DF8" w:rsidRDefault="00966DF8" w:rsidP="00920476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4993"/>
        <w:gridCol w:w="2525"/>
      </w:tblGrid>
      <w:tr w:rsidR="00C9720F" w:rsidTr="00C9720F">
        <w:tc>
          <w:tcPr>
            <w:tcW w:w="2053" w:type="dxa"/>
          </w:tcPr>
          <w:p w:rsidR="00C9720F" w:rsidRPr="00C9720F" w:rsidRDefault="00C9720F" w:rsidP="00C9720F">
            <w:pPr>
              <w:pStyle w:val="a5"/>
              <w:jc w:val="center"/>
              <w:rPr>
                <w:b/>
              </w:rPr>
            </w:pPr>
            <w:r w:rsidRPr="00C9720F">
              <w:rPr>
                <w:b/>
              </w:rPr>
              <w:t>Раздел</w:t>
            </w:r>
          </w:p>
        </w:tc>
        <w:tc>
          <w:tcPr>
            <w:tcW w:w="4993" w:type="dxa"/>
          </w:tcPr>
          <w:p w:rsidR="00C9720F" w:rsidRPr="00C9720F" w:rsidRDefault="00C9720F" w:rsidP="00C9720F">
            <w:pPr>
              <w:pStyle w:val="a5"/>
              <w:jc w:val="center"/>
              <w:rPr>
                <w:b/>
              </w:rPr>
            </w:pPr>
            <w:r w:rsidRPr="00C9720F">
              <w:rPr>
                <w:b/>
              </w:rPr>
              <w:t>Содержание</w:t>
            </w:r>
          </w:p>
        </w:tc>
        <w:tc>
          <w:tcPr>
            <w:tcW w:w="2525" w:type="dxa"/>
          </w:tcPr>
          <w:p w:rsidR="00C9720F" w:rsidRPr="00C9720F" w:rsidRDefault="00C9720F" w:rsidP="00C9720F">
            <w:pPr>
              <w:pStyle w:val="a5"/>
              <w:jc w:val="center"/>
              <w:rPr>
                <w:b/>
              </w:rPr>
            </w:pPr>
            <w:r w:rsidRPr="00C9720F">
              <w:rPr>
                <w:b/>
              </w:rPr>
              <w:t>Формы работы</w:t>
            </w:r>
          </w:p>
        </w:tc>
      </w:tr>
      <w:tr w:rsidR="00CB2304" w:rsidTr="00C9720F">
        <w:tc>
          <w:tcPr>
            <w:tcW w:w="2053" w:type="dxa"/>
          </w:tcPr>
          <w:p w:rsidR="006107ED" w:rsidRPr="006107ED" w:rsidRDefault="006107ED" w:rsidP="006107ED">
            <w:pPr>
              <w:pStyle w:val="a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07ED">
              <w:rPr>
                <w:lang w:eastAsia="ru-RU"/>
              </w:rPr>
              <w:t>Ознакомление с предметным окружением</w:t>
            </w:r>
          </w:p>
          <w:p w:rsidR="00CB2304" w:rsidRDefault="00CB2304" w:rsidP="00920476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93" w:type="dxa"/>
          </w:tcPr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Ознакомление ребенка с предметом как таковым (название, назначение, вычленение свойств и качеств, классификация и т. п.);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pacing w:val="-4"/>
                <w:sz w:val="24"/>
                <w:szCs w:val="28"/>
                <w:lang w:eastAsia="en-US"/>
              </w:rPr>
              <w:t>Восприятие предмета как творения человеческой мысли и результата трудовой деятель</w:t>
            </w:r>
            <w:r w:rsidRPr="00C9720F">
              <w:rPr>
                <w:rFonts w:eastAsiaTheme="minorHAnsi"/>
                <w:spacing w:val="-4"/>
                <w:sz w:val="24"/>
                <w:szCs w:val="28"/>
                <w:lang w:eastAsia="en-US"/>
              </w:rPr>
              <w:softHyphen/>
            </w: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ности.</w:t>
            </w:r>
          </w:p>
          <w:p w:rsidR="006107ED" w:rsidRPr="00C9720F" w:rsidRDefault="006107ED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6107ED" w:rsidRPr="00C9720F" w:rsidRDefault="006107ED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CB2304" w:rsidRPr="00C9720F" w:rsidRDefault="00CB2304" w:rsidP="006107ED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525" w:type="dxa"/>
          </w:tcPr>
          <w:p w:rsidR="00CB2304" w:rsidRPr="00C9720F" w:rsidRDefault="000D5F46" w:rsidP="0092047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Образовательная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Индивидуальные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Подгрупповые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Групповые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Сюжетно-ролевая игра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Рассматривание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Наблюдение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Чтение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Игра-экспериментирование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Развивающая игра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Экскурсия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Интегративная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Конструирование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Исследовательская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Рассказ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Беседа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Создание коллекций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Проектная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Экспериментирование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Проблемная ситуация</w:t>
            </w:r>
          </w:p>
        </w:tc>
      </w:tr>
      <w:tr w:rsidR="00CB2304" w:rsidTr="00C9720F">
        <w:tc>
          <w:tcPr>
            <w:tcW w:w="2053" w:type="dxa"/>
          </w:tcPr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6107ED" w:rsidRPr="00C9720F" w:rsidRDefault="006107ED" w:rsidP="006107ED">
            <w:pPr>
              <w:pStyle w:val="a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9720F">
              <w:rPr>
                <w:sz w:val="22"/>
                <w:lang w:eastAsia="ru-RU"/>
              </w:rPr>
              <w:t>Ознакомление с миром природы</w:t>
            </w:r>
          </w:p>
          <w:p w:rsidR="00CB2304" w:rsidRPr="00C9720F" w:rsidRDefault="00CB2304" w:rsidP="00920476">
            <w:pPr>
              <w:suppressAutoHyphens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993" w:type="dxa"/>
          </w:tcPr>
          <w:p w:rsidR="000D5F46" w:rsidRPr="00C9720F" w:rsidRDefault="000D5F46" w:rsidP="000D5F46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szCs w:val="28"/>
                <w:lang w:eastAsia="ru-RU"/>
              </w:rPr>
              <w:t xml:space="preserve">Знакомить детей с доступными явлениями природы.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szCs w:val="28"/>
                <w:lang w:eastAsia="ru-RU"/>
              </w:rPr>
      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</w:t>
            </w:r>
            <w:r w:rsidR="00C9720F" w:rsidRPr="00C9720F">
              <w:rPr>
                <w:szCs w:val="28"/>
                <w:lang w:eastAsia="ru-RU"/>
              </w:rPr>
              <w:t>):</w:t>
            </w:r>
            <w:r w:rsidRPr="00C9720F">
              <w:rPr>
                <w:szCs w:val="28"/>
                <w:lang w:eastAsia="ru-RU"/>
              </w:rPr>
              <w:t xml:space="preserve"> называть их.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szCs w:val="28"/>
                <w:lang w:eastAsia="ru-RU"/>
              </w:rPr>
              <w:t xml:space="preserve">Наблюдать за птицами и насекомыми на участке (бабочка и божья коровка, за рыбками в аквариуме. Приучать детей подкармливать птиц.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szCs w:val="28"/>
                <w:lang w:eastAsia="ru-RU"/>
              </w:rPr>
              <w:t>Учить различать по внешнему виду овощи (помидор, огурец, морковь) фрукты (яблоко, груша и т. д.</w:t>
            </w:r>
            <w:r w:rsidR="00C9720F" w:rsidRPr="00C9720F">
              <w:rPr>
                <w:szCs w:val="28"/>
                <w:lang w:eastAsia="ru-RU"/>
              </w:rPr>
              <w:t>).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szCs w:val="28"/>
                <w:lang w:eastAsia="ru-RU"/>
              </w:rPr>
              <w:t xml:space="preserve">Помогать детям замечать красоту природы в разное время года.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szCs w:val="28"/>
                <w:lang w:eastAsia="ru-RU"/>
              </w:rPr>
      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</w:t>
            </w:r>
            <w:r w:rsidR="00C9720F" w:rsidRPr="00C9720F">
              <w:rPr>
                <w:szCs w:val="28"/>
                <w:lang w:eastAsia="ru-RU"/>
              </w:rPr>
              <w:t>).</w:t>
            </w:r>
          </w:p>
          <w:p w:rsidR="006107ED" w:rsidRPr="00C9720F" w:rsidRDefault="006107ED" w:rsidP="006107E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b/>
                <w:szCs w:val="28"/>
                <w:lang w:eastAsia="ru-RU"/>
              </w:rPr>
              <w:t>Осень.</w:t>
            </w:r>
            <w:r w:rsidRPr="00C9720F">
              <w:rPr>
                <w:szCs w:val="28"/>
                <w:lang w:eastAsia="ru-RU"/>
              </w:rPr>
              <w:t xml:space="preserve"> 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 овощи и фрукты. </w:t>
            </w:r>
          </w:p>
          <w:p w:rsidR="006107ED" w:rsidRPr="00C9720F" w:rsidRDefault="006107ED" w:rsidP="006107E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b/>
                <w:szCs w:val="28"/>
                <w:lang w:eastAsia="ru-RU"/>
              </w:rPr>
              <w:t>Зима.</w:t>
            </w:r>
            <w:r w:rsidRPr="00C9720F">
              <w:rPr>
                <w:szCs w:val="28"/>
                <w:lang w:eastAsia="ru-RU"/>
              </w:rPr>
              <w:t xml:space="preserve"> Формировать представления о зимних природных явлениях: стало холодно, идет снег, лед, скользко, можно упасть. Привлекать к участию в зимних забавах (катание с горки и на санках, игра в снежки, лепка снеговика и т. п.</w:t>
            </w:r>
            <w:r w:rsidR="00C9720F" w:rsidRPr="00C9720F">
              <w:rPr>
                <w:szCs w:val="28"/>
                <w:lang w:eastAsia="ru-RU"/>
              </w:rPr>
              <w:t>).</w:t>
            </w:r>
          </w:p>
          <w:p w:rsidR="006107ED" w:rsidRPr="00C9720F" w:rsidRDefault="006107ED" w:rsidP="006107E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C9720F">
              <w:rPr>
                <w:b/>
                <w:szCs w:val="28"/>
                <w:lang w:eastAsia="ru-RU"/>
              </w:rPr>
              <w:t>Весна.</w:t>
            </w:r>
            <w:r w:rsidRPr="00C9720F">
              <w:rPr>
                <w:szCs w:val="28"/>
                <w:lang w:eastAsia="ru-RU"/>
              </w:rPr>
              <w:t xml:space="preserve"> Формировать представления о весенних изменениях в природе: потеплело, тает снег; появились почки. </w:t>
            </w:r>
          </w:p>
          <w:p w:rsidR="006107ED" w:rsidRPr="00C9720F" w:rsidRDefault="006107ED" w:rsidP="006107ED">
            <w:pPr>
              <w:suppressAutoHyphens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C9720F">
              <w:rPr>
                <w:b/>
                <w:szCs w:val="28"/>
                <w:lang w:eastAsia="ru-RU"/>
              </w:rPr>
              <w:t>Лето.</w:t>
            </w:r>
            <w:r w:rsidRPr="00C9720F">
              <w:rPr>
                <w:szCs w:val="28"/>
                <w:lang w:eastAsia="ru-RU"/>
              </w:rPr>
              <w:t xml:space="preserve"> Наблюдать с детьми природные изменения: яркое солнце, жарко, летают бабочки лужи, травка, насекомые; набухли</w:t>
            </w:r>
          </w:p>
          <w:p w:rsidR="00CB2304" w:rsidRPr="00C9720F" w:rsidRDefault="00CB2304" w:rsidP="006107ED">
            <w:pPr>
              <w:suppressAutoHyphens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25" w:type="dxa"/>
          </w:tcPr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Индивидуальные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Подгрупповые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Групповые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Сюжетно-ролевая игра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Рассматривание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Наблюдение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Чтение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Игра-экспериментирование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Развивающая игра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Экскурсия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Интегративная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Конструирование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Исследовательская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Рассказ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Беседа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Создание коллекций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Проектная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 xml:space="preserve">Экспериментирование </w:t>
            </w:r>
          </w:p>
          <w:p w:rsidR="00CB2304" w:rsidRDefault="000D5F46" w:rsidP="000D5F46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20F">
              <w:rPr>
                <w:rFonts w:eastAsiaTheme="minorHAnsi"/>
                <w:sz w:val="24"/>
                <w:szCs w:val="28"/>
                <w:lang w:eastAsia="en-US"/>
              </w:rPr>
              <w:t>Проблемная ситуация</w:t>
            </w:r>
          </w:p>
        </w:tc>
      </w:tr>
      <w:tr w:rsidR="00CB2304" w:rsidTr="00C9720F">
        <w:tc>
          <w:tcPr>
            <w:tcW w:w="2053" w:type="dxa"/>
          </w:tcPr>
          <w:p w:rsidR="006107ED" w:rsidRPr="00C9720F" w:rsidRDefault="006107ED" w:rsidP="006107ED">
            <w:pPr>
              <w:pStyle w:val="a5"/>
              <w:rPr>
                <w:rFonts w:ascii="Arial" w:hAnsi="Arial" w:cs="Arial"/>
                <w:lang w:eastAsia="ru-RU"/>
              </w:rPr>
            </w:pPr>
            <w:r w:rsidRPr="00C9720F">
              <w:rPr>
                <w:lang w:eastAsia="ru-RU"/>
              </w:rPr>
              <w:t>Ознакомление с социальным миром</w:t>
            </w:r>
          </w:p>
          <w:p w:rsidR="00CB2304" w:rsidRPr="00C9720F" w:rsidRDefault="00CB2304" w:rsidP="0092047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93" w:type="dxa"/>
          </w:tcPr>
          <w:p w:rsidR="006107ED" w:rsidRPr="00C9720F" w:rsidRDefault="006107ED" w:rsidP="006107ED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В ознакомлении детей с явлениями общественной жизни стержневой темой является жизнь </w:t>
            </w:r>
            <w:r w:rsidRPr="00C9720F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и труд взрослых. Эта тема в одинаковой мере касается всех обозначенных рубрик подраздела: </w:t>
            </w: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«Родная семья», «Родная страна», «Наша армия» и т. </w:t>
            </w:r>
          </w:p>
          <w:p w:rsidR="006107ED" w:rsidRPr="00C9720F" w:rsidRDefault="006107ED" w:rsidP="006107ED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B2304" w:rsidRPr="00C9720F" w:rsidRDefault="00CB2304" w:rsidP="006107ED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</w:tcPr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Индивидуальные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Подгрупповые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Групповые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Сюжетно-ролевая игра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Рассматривание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Наблюдение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Чтение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Игра-экспериментирование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Развивающая игра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Экскурсия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Конструирование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Исследовательская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Рассказ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Беседа 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Создание коллекций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Проектная деятельность</w:t>
            </w:r>
          </w:p>
          <w:p w:rsidR="000D5F46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 xml:space="preserve">Экспериментирование </w:t>
            </w:r>
          </w:p>
          <w:p w:rsidR="00CB2304" w:rsidRPr="00C9720F" w:rsidRDefault="000D5F46" w:rsidP="000D5F46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9720F">
              <w:rPr>
                <w:rFonts w:eastAsiaTheme="minorHAnsi"/>
                <w:sz w:val="24"/>
                <w:szCs w:val="24"/>
                <w:lang w:eastAsia="en-US"/>
              </w:rPr>
              <w:t>Проблемная ситуация</w:t>
            </w:r>
          </w:p>
        </w:tc>
      </w:tr>
    </w:tbl>
    <w:p w:rsidR="00966DF8" w:rsidRDefault="00966DF8" w:rsidP="00920476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:rsidR="00966DF8" w:rsidRDefault="00966DF8" w:rsidP="00920476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:rsidR="00920476" w:rsidRPr="005A022C" w:rsidRDefault="00920476" w:rsidP="00920476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:rsidR="00E70BDA" w:rsidRDefault="00E70BDA" w:rsidP="009C6A3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54"/>
        <w:ind w:left="715"/>
        <w:rPr>
          <w:sz w:val="22"/>
          <w:szCs w:val="20"/>
          <w:lang w:eastAsia="ru-RU"/>
        </w:rPr>
      </w:pPr>
    </w:p>
    <w:p w:rsidR="00E70BDA" w:rsidRDefault="00E70BDA" w:rsidP="009C6A3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54"/>
        <w:ind w:left="715"/>
        <w:rPr>
          <w:sz w:val="22"/>
          <w:szCs w:val="20"/>
          <w:lang w:eastAsia="ru-RU"/>
        </w:rPr>
      </w:pPr>
    </w:p>
    <w:p w:rsidR="00E70BDA" w:rsidRDefault="00E70BDA" w:rsidP="009C6A3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54"/>
        <w:ind w:left="715"/>
        <w:rPr>
          <w:sz w:val="22"/>
          <w:szCs w:val="20"/>
          <w:lang w:eastAsia="ru-RU"/>
        </w:rPr>
      </w:pPr>
    </w:p>
    <w:p w:rsidR="002B6A6D" w:rsidRPr="0004014D" w:rsidRDefault="002B6A6D" w:rsidP="0004014D">
      <w:pPr>
        <w:widowControl w:val="0"/>
        <w:suppressAutoHyphens w:val="0"/>
        <w:autoSpaceDE w:val="0"/>
        <w:autoSpaceDN w:val="0"/>
        <w:adjustRightInd w:val="0"/>
        <w:rPr>
          <w:rFonts w:eastAsiaTheme="minorHAnsi" w:cstheme="minorBidi"/>
          <w:b/>
          <w:sz w:val="28"/>
          <w:szCs w:val="28"/>
          <w:lang w:eastAsia="en-US"/>
        </w:rPr>
        <w:sectPr w:rsidR="002B6A6D" w:rsidRPr="0004014D" w:rsidSect="00784B22">
          <w:footerReference w:type="default" r:id="rId9"/>
          <w:pgSz w:w="11906" w:h="16838"/>
          <w:pgMar w:top="426" w:right="850" w:bottom="0" w:left="1276" w:header="709" w:footer="709" w:gutter="0"/>
          <w:cols w:space="708"/>
          <w:docGrid w:linePitch="360"/>
        </w:sectPr>
      </w:pPr>
    </w:p>
    <w:p w:rsidR="00966DF8" w:rsidRPr="00750320" w:rsidRDefault="00750320" w:rsidP="00CB230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HAnsi" w:cstheme="minorBidi"/>
          <w:b/>
          <w:szCs w:val="28"/>
          <w:lang w:eastAsia="en-US"/>
        </w:rPr>
      </w:pPr>
      <w:r>
        <w:rPr>
          <w:rFonts w:eastAsiaTheme="minorHAnsi" w:cstheme="minorBidi"/>
          <w:b/>
          <w:szCs w:val="28"/>
          <w:lang w:eastAsia="en-US"/>
        </w:rPr>
        <w:lastRenderedPageBreak/>
        <w:t>5.</w:t>
      </w:r>
      <w:r w:rsidR="00CB2304" w:rsidRPr="00CB2304">
        <w:rPr>
          <w:rFonts w:eastAsiaTheme="minorHAnsi" w:cstheme="minorBidi"/>
          <w:b/>
          <w:szCs w:val="28"/>
          <w:lang w:eastAsia="en-US"/>
        </w:rPr>
        <w:t>Т</w:t>
      </w:r>
      <w:r w:rsidR="00966DF8" w:rsidRPr="00CB2304">
        <w:rPr>
          <w:rFonts w:eastAsiaTheme="minorHAnsi" w:cstheme="minorBidi"/>
          <w:b/>
          <w:szCs w:val="28"/>
          <w:lang w:eastAsia="en-US"/>
        </w:rPr>
        <w:t>ематическое планирование</w:t>
      </w:r>
      <w:r w:rsidR="007F5CD3">
        <w:rPr>
          <w:rFonts w:eastAsiaTheme="minorHAnsi" w:cstheme="minorBidi"/>
          <w:b/>
          <w:szCs w:val="28"/>
          <w:lang w:eastAsia="en-US"/>
        </w:rPr>
        <w:t xml:space="preserve"> к </w:t>
      </w:r>
      <w:r>
        <w:rPr>
          <w:rFonts w:eastAsiaTheme="minorHAnsi" w:cstheme="minorBidi"/>
          <w:b/>
          <w:szCs w:val="28"/>
          <w:lang w:eastAsia="en-US"/>
        </w:rPr>
        <w:t xml:space="preserve">рабочей программе </w:t>
      </w:r>
      <w:r w:rsidRPr="00750320">
        <w:rPr>
          <w:rFonts w:eastAsiaTheme="minorHAnsi" w:cstheme="minorBidi"/>
          <w:b/>
          <w:szCs w:val="28"/>
          <w:lang w:eastAsia="en-US"/>
        </w:rPr>
        <w:t>«</w:t>
      </w:r>
      <w:r w:rsidRPr="00750320">
        <w:rPr>
          <w:rFonts w:eastAsia="Calibri"/>
          <w:b/>
          <w:shd w:val="clear" w:color="auto" w:fill="FFFFFF"/>
          <w:lang w:eastAsia="en-US"/>
        </w:rPr>
        <w:t>Ребенок и окружающий мир»</w:t>
      </w:r>
    </w:p>
    <w:p w:rsidR="00966DF8" w:rsidRPr="00CB2304" w:rsidRDefault="00966DF8" w:rsidP="00CB2304">
      <w:pPr>
        <w:pStyle w:val="a5"/>
        <w:jc w:val="center"/>
        <w:rPr>
          <w:rFonts w:eastAsiaTheme="minorHAnsi"/>
          <w:sz w:val="2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7225"/>
        <w:gridCol w:w="3626"/>
      </w:tblGrid>
      <w:tr w:rsidR="004F5DF5" w:rsidTr="00B11423">
        <w:tc>
          <w:tcPr>
            <w:tcW w:w="959" w:type="dxa"/>
          </w:tcPr>
          <w:p w:rsidR="004F5DF5" w:rsidRPr="004F5DF5" w:rsidRDefault="004F5DF5" w:rsidP="004F5DF5">
            <w:pPr>
              <w:jc w:val="center"/>
              <w:rPr>
                <w:b/>
                <w:sz w:val="24"/>
              </w:rPr>
            </w:pPr>
            <w:r w:rsidRPr="004F5DF5">
              <w:rPr>
                <w:b/>
                <w:sz w:val="24"/>
              </w:rPr>
              <w:t>№п/п</w:t>
            </w:r>
          </w:p>
        </w:tc>
        <w:tc>
          <w:tcPr>
            <w:tcW w:w="2693" w:type="dxa"/>
          </w:tcPr>
          <w:p w:rsidR="004F5DF5" w:rsidRPr="004F5DF5" w:rsidRDefault="004F5DF5" w:rsidP="004F5DF5">
            <w:pPr>
              <w:jc w:val="center"/>
              <w:rPr>
                <w:b/>
                <w:sz w:val="24"/>
              </w:rPr>
            </w:pPr>
            <w:r w:rsidRPr="004F5DF5">
              <w:rPr>
                <w:b/>
                <w:sz w:val="24"/>
              </w:rPr>
              <w:t>Тема</w:t>
            </w:r>
          </w:p>
        </w:tc>
        <w:tc>
          <w:tcPr>
            <w:tcW w:w="7225" w:type="dxa"/>
          </w:tcPr>
          <w:p w:rsidR="004F5DF5" w:rsidRPr="004F5DF5" w:rsidRDefault="004F5DF5" w:rsidP="004F5DF5">
            <w:pPr>
              <w:jc w:val="center"/>
              <w:rPr>
                <w:b/>
                <w:sz w:val="24"/>
              </w:rPr>
            </w:pPr>
            <w:r w:rsidRPr="004F5DF5">
              <w:rPr>
                <w:b/>
                <w:sz w:val="24"/>
              </w:rPr>
              <w:t>Цели</w:t>
            </w:r>
          </w:p>
        </w:tc>
        <w:tc>
          <w:tcPr>
            <w:tcW w:w="3626" w:type="dxa"/>
          </w:tcPr>
          <w:p w:rsidR="004F5DF5" w:rsidRPr="004F5DF5" w:rsidRDefault="004F5DF5" w:rsidP="004F5DF5">
            <w:pPr>
              <w:jc w:val="center"/>
              <w:rPr>
                <w:b/>
                <w:sz w:val="24"/>
              </w:rPr>
            </w:pPr>
            <w:r w:rsidRPr="004F5DF5">
              <w:rPr>
                <w:b/>
                <w:sz w:val="24"/>
              </w:rPr>
              <w:t>Литература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«Транспорт»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чить детей определять и различать транспорт, виды транспорта, выделять основные признаки (цвет, форма, величина, строение, функции и т.д.).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«Мебель»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«Папа, мама, я – семья»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B11423" w:rsidTr="00B11423">
        <w:tc>
          <w:tcPr>
            <w:tcW w:w="959" w:type="dxa"/>
          </w:tcPr>
          <w:p w:rsidR="00B11423" w:rsidRPr="00CB2304" w:rsidRDefault="00B11423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B11423" w:rsidRPr="00CB2304" w:rsidRDefault="00F42E16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«Овощи с огорода»</w:t>
            </w:r>
          </w:p>
        </w:tc>
        <w:tc>
          <w:tcPr>
            <w:tcW w:w="7225" w:type="dxa"/>
          </w:tcPr>
          <w:p w:rsidR="00B11423" w:rsidRPr="00CB2304" w:rsidRDefault="00F42E16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</w:tc>
        <w:tc>
          <w:tcPr>
            <w:tcW w:w="3626" w:type="dxa"/>
          </w:tcPr>
          <w:p w:rsidR="00B11423" w:rsidRPr="00CB2304" w:rsidRDefault="001974A1" w:rsidP="00CB2304">
            <w:pPr>
              <w:pStyle w:val="a5"/>
              <w:rPr>
                <w:lang w:eastAsia="ru-RU"/>
              </w:rPr>
            </w:pPr>
            <w:r w:rsidRPr="00CB2304">
              <w:t>О. А. Соломенникова (стр. 25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«Одежда»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«Чудесный мешочек»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«Кто в домике живет?»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B11423" w:rsidTr="00B11423">
        <w:tc>
          <w:tcPr>
            <w:tcW w:w="959" w:type="dxa"/>
          </w:tcPr>
          <w:p w:rsidR="00B11423" w:rsidRPr="00CB2304" w:rsidRDefault="00B11423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B11423" w:rsidRPr="00CB2304" w:rsidRDefault="00F42E16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«Меняем воду в аквариуме»</w:t>
            </w:r>
          </w:p>
        </w:tc>
        <w:tc>
          <w:tcPr>
            <w:tcW w:w="7225" w:type="dxa"/>
          </w:tcPr>
          <w:p w:rsidR="00B11423" w:rsidRPr="00CB2304" w:rsidRDefault="00F42E16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626" w:type="dxa"/>
          </w:tcPr>
          <w:p w:rsidR="00B11423" w:rsidRPr="00CB2304" w:rsidRDefault="001974A1" w:rsidP="00CB2304">
            <w:pPr>
              <w:pStyle w:val="a5"/>
              <w:rPr>
                <w:lang w:eastAsia="ru-RU"/>
              </w:rPr>
            </w:pPr>
            <w:r w:rsidRPr="00CB2304">
              <w:t>О. А. Соломенникова (стр. 26)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«Помогите Незнайке»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«Теремок»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</w:rPr>
              <w:t>Знакомить детей со свойствами дерева, со структурой его поверхности. </w:t>
            </w:r>
            <w:r w:rsidRPr="00CB2304">
              <w:rPr>
                <w:lang w:eastAsia="ru-RU"/>
              </w:rPr>
              <w:t xml:space="preserve"> 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«Варвара-краса, длинная коса»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Знакомить детей с трудом мамы, дать представление о том, что мама проявляет заботу о своей семье, о своем любимом ребенке; мама умеет все – девочкам заплетает косички, завязывает красивые бантики, мальчикам делает модельные стрижки, причесывает; мама трудолюбивая, аккуратная – следит за волосами детей, моет их, вытирает, расчесывает – она парикмахер в своем доме. Формировать уважение к маме.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B11423" w:rsidTr="00B11423">
        <w:tc>
          <w:tcPr>
            <w:tcW w:w="959" w:type="dxa"/>
          </w:tcPr>
          <w:p w:rsidR="00B11423" w:rsidRPr="00CB2304" w:rsidRDefault="00B11423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B11423" w:rsidRPr="00CB2304" w:rsidRDefault="00F42E16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 «В гостях у бабушки»</w:t>
            </w:r>
          </w:p>
        </w:tc>
        <w:tc>
          <w:tcPr>
            <w:tcW w:w="7225" w:type="dxa"/>
          </w:tcPr>
          <w:p w:rsidR="00B11423" w:rsidRPr="00CB2304" w:rsidRDefault="00F42E16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Продолжать знакомить детей с домашними животными и их детенышами. Учить правильно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3626" w:type="dxa"/>
          </w:tcPr>
          <w:p w:rsidR="00B11423" w:rsidRPr="00CB2304" w:rsidRDefault="001974A1" w:rsidP="00CB2304">
            <w:pPr>
              <w:pStyle w:val="a5"/>
              <w:rPr>
                <w:lang w:eastAsia="ru-RU"/>
              </w:rPr>
            </w:pPr>
            <w:r w:rsidRPr="00CB2304">
              <w:rPr>
                <w:lang w:eastAsia="ru-RU"/>
              </w:rPr>
              <w:t>О. А. Соломенникова (стр. 29)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«Найди предметы рукотворного мира»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«Хорошо у нас в детском саду»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  <w:shd w:val="clear" w:color="auto" w:fill="FFFFFF"/>
              </w:rPr>
              <w:t>«Наш зайчонок заболел»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  <w:shd w:val="clear" w:color="auto" w:fill="FFFFFF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 и т.д. – она доктор и медсестра в своем доме. Формировать уважение к маме.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1974A1" w:rsidTr="006A309C">
        <w:tc>
          <w:tcPr>
            <w:tcW w:w="959" w:type="dxa"/>
          </w:tcPr>
          <w:p w:rsidR="001974A1" w:rsidRPr="00CB2304" w:rsidRDefault="001974A1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rPr>
                <w:b/>
              </w:rPr>
            </w:pPr>
            <w:r w:rsidRPr="00CB2304">
              <w:rPr>
                <w:b/>
              </w:rPr>
              <w:t>Покорми птиц зимой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jc w:val="both"/>
            </w:pPr>
            <w:r w:rsidRPr="00CB2304">
              <w:t>Закреплять знание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</w:pPr>
            <w:r w:rsidRPr="00CB2304">
              <w:t>О. А. Соломенникова (стр. 32).</w:t>
            </w:r>
          </w:p>
        </w:tc>
      </w:tr>
      <w:tr w:rsidR="00CB2304" w:rsidTr="00CB2304">
        <w:trPr>
          <w:trHeight w:val="511"/>
        </w:trPr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color w:val="000000"/>
              </w:rPr>
            </w:pPr>
            <w:r w:rsidRPr="00CB2304">
              <w:rPr>
                <w:b/>
                <w:bCs/>
                <w:color w:val="000000"/>
              </w:rPr>
              <w:t>«Деревянный брусочек»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lang w:eastAsia="ru-RU"/>
              </w:rPr>
            </w:pPr>
            <w:r w:rsidRPr="00CB2304">
              <w:rPr>
                <w:color w:val="000000"/>
              </w:rPr>
              <w:t>Продолжать знакомить детей с некоторыми свойствами дерева; учить выделять признаки дерева.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color w:val="000000"/>
              </w:rPr>
            </w:pPr>
            <w:r w:rsidRPr="00CB2304">
              <w:rPr>
                <w:b/>
                <w:bCs/>
                <w:color w:val="000000"/>
              </w:rPr>
              <w:t>«Приключение в комнате»</w:t>
            </w:r>
          </w:p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</w:t>
            </w:r>
            <w:r>
              <w:rPr>
                <w:color w:val="000000"/>
              </w:rPr>
              <w:t xml:space="preserve"> работе по дому.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color w:val="000000"/>
              </w:rPr>
            </w:pPr>
            <w:r w:rsidRPr="00CB2304">
              <w:rPr>
                <w:b/>
                <w:bCs/>
                <w:color w:val="000000"/>
              </w:rPr>
              <w:t>«Радио»</w:t>
            </w:r>
          </w:p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 xml:space="preserve"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</w:t>
            </w:r>
            <w:r w:rsidRPr="00CB2304">
              <w:rPr>
                <w:color w:val="000000"/>
              </w:rPr>
              <w:lastRenderedPageBreak/>
              <w:t>определять обобщающее слово для группы предметов</w:t>
            </w:r>
            <w:r>
              <w:rPr>
                <w:color w:val="000000"/>
              </w:rPr>
              <w:t>.</w:t>
            </w:r>
          </w:p>
        </w:tc>
        <w:tc>
          <w:tcPr>
            <w:tcW w:w="3626" w:type="dxa"/>
          </w:tcPr>
          <w:p w:rsidR="00CB2304" w:rsidRDefault="00CB2304" w:rsidP="00CB2304">
            <w:r w:rsidRPr="00CB2304">
              <w:rPr>
                <w:spacing w:val="-11"/>
                <w:sz w:val="24"/>
              </w:rPr>
              <w:lastRenderedPageBreak/>
              <w:t xml:space="preserve">О.В. Дыбина  Ребенок и окружающий мир во второй младшей группе </w:t>
            </w:r>
          </w:p>
        </w:tc>
      </w:tr>
      <w:tr w:rsidR="001974A1" w:rsidTr="00015B4A">
        <w:tc>
          <w:tcPr>
            <w:tcW w:w="959" w:type="dxa"/>
          </w:tcPr>
          <w:p w:rsidR="001974A1" w:rsidRPr="00CB2304" w:rsidRDefault="001974A1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rPr>
                <w:b/>
              </w:rPr>
            </w:pPr>
            <w:r w:rsidRPr="00CB2304">
              <w:rPr>
                <w:b/>
              </w:rPr>
              <w:t>В январе, в январе, много снега во дворе…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jc w:val="both"/>
            </w:pPr>
            <w:r w:rsidRPr="00CB2304">
              <w:t>Уточнять знание детей о зимних явлениях природы. Формировать эстетическое к окружающей природе. Обогащать и активизировать словарный запас.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</w:pPr>
            <w:r w:rsidRPr="00CB2304">
              <w:t>О. А. Соломенникова (стр. 34)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</w:rPr>
              <w:t>«Смешной рисунок»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Знакомить детей со свойствами бумаги</w:t>
            </w:r>
            <w:r>
              <w:rPr>
                <w:color w:val="000000"/>
              </w:rPr>
              <w:t>, со структурой ее поверхности.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</w:rPr>
              <w:t>«Мой родной город»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Учить детей называть родной город (поселок). Дать элементарные представления о родном городе (поселке). Подвести детей к пониманию того, что в городе много улиц, многоэтажных домов, разных машин. Воспитывать люб</w:t>
            </w:r>
            <w:r>
              <w:rPr>
                <w:color w:val="000000"/>
              </w:rPr>
              <w:t>овь к родному городу (поселку).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color w:val="000000"/>
              </w:rPr>
            </w:pPr>
            <w:r w:rsidRPr="00CB2304">
              <w:rPr>
                <w:b/>
                <w:bCs/>
                <w:color w:val="000000"/>
              </w:rPr>
              <w:t>«Вот так мама, золотая прямо!»</w:t>
            </w:r>
          </w:p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Продолжать знакомить детей с трудом мам и бабушек, показать их деловые качества; формировать уважение к маме и бабуш</w:t>
            </w:r>
            <w:r>
              <w:rPr>
                <w:color w:val="000000"/>
              </w:rPr>
              <w:t>ке, желание рассказывать о них.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1974A1" w:rsidTr="00884F15">
        <w:tc>
          <w:tcPr>
            <w:tcW w:w="959" w:type="dxa"/>
          </w:tcPr>
          <w:p w:rsidR="001974A1" w:rsidRPr="00CB2304" w:rsidRDefault="001974A1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rPr>
                <w:b/>
              </w:rPr>
            </w:pPr>
            <w:r w:rsidRPr="00CB2304">
              <w:rPr>
                <w:b/>
              </w:rPr>
              <w:t>У меня живет котенок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jc w:val="both"/>
            </w:pPr>
            <w:r w:rsidRPr="00CB2304">
              <w:t xml:space="preserve">Продолжать знакомить детей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</w:pPr>
            <w:r w:rsidRPr="00CB2304">
              <w:t>О. А. Соломенникова (стр. 35)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2F2A13" w:rsidP="00CB2304">
            <w:pPr>
              <w:pStyle w:val="a5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« Вот так мама з</w:t>
            </w:r>
            <w:r w:rsidR="00CB2304" w:rsidRPr="00CB2304">
              <w:rPr>
                <w:b/>
                <w:bCs/>
                <w:color w:val="000000"/>
              </w:rPr>
              <w:t>олотая мама»</w:t>
            </w:r>
          </w:p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Знакомить детей со свойствами ткани</w:t>
            </w:r>
            <w:r>
              <w:rPr>
                <w:color w:val="000000"/>
              </w:rPr>
              <w:t>, со структурой ее поверхности.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color w:val="000000"/>
              </w:rPr>
            </w:pPr>
            <w:r w:rsidRPr="00CB2304">
              <w:rPr>
                <w:b/>
                <w:bCs/>
                <w:color w:val="000000"/>
              </w:rPr>
              <w:t>«Как мы с Фунтиком возили песок»</w:t>
            </w:r>
          </w:p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Дать детям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</w:t>
            </w:r>
            <w:r>
              <w:rPr>
                <w:color w:val="000000"/>
              </w:rPr>
              <w:t xml:space="preserve"> папе.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</w:rPr>
              <w:t>«Что мы делаем в детском саду»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Продолжать знакомить детей с трудом работников дошкольного учреждения – воспитателей, учить называть воспитателей по имени, отчеству, обращаться к ним на «вы». Воспитывать уваже</w:t>
            </w:r>
            <w:r>
              <w:rPr>
                <w:color w:val="000000"/>
              </w:rPr>
              <w:t>ние к воспитателю, к его труду.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1974A1" w:rsidTr="00234FD1">
        <w:tc>
          <w:tcPr>
            <w:tcW w:w="959" w:type="dxa"/>
          </w:tcPr>
          <w:p w:rsidR="001974A1" w:rsidRPr="00CB2304" w:rsidRDefault="001974A1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rPr>
                <w:b/>
              </w:rPr>
            </w:pPr>
            <w:r w:rsidRPr="00CB2304">
              <w:rPr>
                <w:b/>
              </w:rPr>
              <w:t>Уход за комнатным растением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jc w:val="both"/>
            </w:pPr>
            <w:r w:rsidRPr="00CB2304">
              <w:t>Расширять представления детей о комнатных растениях (кливии). Закреплять умение поливать растение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</w:pPr>
            <w:r w:rsidRPr="00CB2304">
              <w:t>О. А. Соломенникова (стр. 37)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color w:val="000000"/>
              </w:rPr>
            </w:pPr>
            <w:r w:rsidRPr="00CB2304">
              <w:rPr>
                <w:b/>
                <w:bCs/>
                <w:color w:val="000000"/>
              </w:rPr>
              <w:t>«Тарелочка из глины»</w:t>
            </w:r>
          </w:p>
          <w:p w:rsidR="00CB2304" w:rsidRPr="00CB2304" w:rsidRDefault="00CB2304" w:rsidP="00CB2304">
            <w:pPr>
              <w:pStyle w:val="a5"/>
              <w:rPr>
                <w:b/>
                <w:bCs/>
                <w:color w:val="000000"/>
              </w:rPr>
            </w:pP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Знакомить детей со свойствами глины, со структурой ее поверхности.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bCs/>
                <w:color w:val="000000"/>
              </w:rPr>
              <w:t>«Няня моет посуду»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Продолжать знакомить детей с трудом работников 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 и к его тр</w:t>
            </w:r>
            <w:r>
              <w:rPr>
                <w:color w:val="000000"/>
              </w:rPr>
              <w:t>уду.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color w:val="000000"/>
              </w:rPr>
            </w:pPr>
            <w:r w:rsidRPr="00CB2304">
              <w:rPr>
                <w:b/>
                <w:bCs/>
                <w:color w:val="000000"/>
              </w:rPr>
              <w:t>«Что лучше: бумага или ткань?»</w:t>
            </w:r>
          </w:p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предмет, и с</w:t>
            </w:r>
            <w:r>
              <w:rPr>
                <w:color w:val="000000"/>
              </w:rPr>
              <w:t>пособом использования предмета.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1974A1" w:rsidTr="006E7817">
        <w:tc>
          <w:tcPr>
            <w:tcW w:w="959" w:type="dxa"/>
          </w:tcPr>
          <w:p w:rsidR="001974A1" w:rsidRPr="00CB2304" w:rsidRDefault="001974A1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rPr>
                <w:b/>
              </w:rPr>
            </w:pPr>
            <w:r w:rsidRPr="00CB2304">
              <w:rPr>
                <w:b/>
              </w:rPr>
              <w:t>Прогулка в весеннем лесу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jc w:val="both"/>
            </w:pPr>
            <w:r w:rsidRPr="00CB2304"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</w:pPr>
            <w:r w:rsidRPr="00CB2304">
              <w:t>О. А. Соломенникова (стр. 39)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lang w:eastAsia="ru-RU"/>
              </w:rPr>
              <w:t>«Подарки для медвежонка»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  <w:lang w:eastAsia="ru-RU"/>
              </w:rPr>
            </w:pPr>
            <w:r w:rsidRPr="00CB2304">
              <w:rPr>
                <w:color w:val="000000"/>
                <w:lang w:eastAsia="ru-RU"/>
              </w:rPr>
              <w:t>Закреплять знания детей о свойствах различных материалов, структуре их поверхности. Совершенствовать умения детей различать материалы, производить с ними разнообразные действия.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lang w:eastAsia="ru-RU"/>
              </w:rPr>
              <w:t>«Подарок для крокодила Гены»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CB2304" w:rsidTr="00B11423">
        <w:tc>
          <w:tcPr>
            <w:tcW w:w="959" w:type="dxa"/>
          </w:tcPr>
          <w:p w:rsidR="00CB2304" w:rsidRPr="00CB2304" w:rsidRDefault="00CB2304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CB2304" w:rsidRPr="00CB2304" w:rsidRDefault="00CB2304" w:rsidP="00CB2304">
            <w:pPr>
              <w:pStyle w:val="a5"/>
              <w:rPr>
                <w:b/>
                <w:lang w:eastAsia="ru-RU"/>
              </w:rPr>
            </w:pPr>
            <w:r w:rsidRPr="00CB2304">
              <w:rPr>
                <w:b/>
                <w:lang w:eastAsia="ru-RU"/>
              </w:rPr>
              <w:t>«Опиши предмет»</w:t>
            </w:r>
          </w:p>
        </w:tc>
        <w:tc>
          <w:tcPr>
            <w:tcW w:w="7225" w:type="dxa"/>
          </w:tcPr>
          <w:p w:rsidR="00CB2304" w:rsidRPr="00CB2304" w:rsidRDefault="00CB2304" w:rsidP="00CB2304">
            <w:pPr>
              <w:pStyle w:val="a5"/>
              <w:jc w:val="both"/>
              <w:rPr>
                <w:color w:val="000000"/>
              </w:rPr>
            </w:pPr>
            <w:r w:rsidRPr="00CB2304">
              <w:rPr>
                <w:color w:val="000000"/>
              </w:rPr>
              <w:t>Совершенствовать умения детей вычленять существенные признаки предмета, устанавливать элементарные причинно-следственные связи между предметами.</w:t>
            </w:r>
          </w:p>
        </w:tc>
        <w:tc>
          <w:tcPr>
            <w:tcW w:w="3626" w:type="dxa"/>
          </w:tcPr>
          <w:p w:rsidR="00CB2304" w:rsidRPr="00CB2304" w:rsidRDefault="00CB2304" w:rsidP="00CB2304">
            <w:pPr>
              <w:rPr>
                <w:sz w:val="24"/>
              </w:rPr>
            </w:pPr>
            <w:r w:rsidRPr="00CB2304">
              <w:rPr>
                <w:spacing w:val="-11"/>
                <w:sz w:val="24"/>
              </w:rPr>
              <w:t xml:space="preserve">О.В. Дыбина  Ребенок и окружающий мир во второй младшей группе </w:t>
            </w:r>
          </w:p>
        </w:tc>
      </w:tr>
      <w:tr w:rsidR="001974A1" w:rsidTr="00CB3F77">
        <w:tc>
          <w:tcPr>
            <w:tcW w:w="959" w:type="dxa"/>
          </w:tcPr>
          <w:p w:rsidR="001974A1" w:rsidRPr="00CB2304" w:rsidRDefault="001974A1" w:rsidP="00CB2304">
            <w:pPr>
              <w:pStyle w:val="a5"/>
              <w:numPr>
                <w:ilvl w:val="0"/>
                <w:numId w:val="9"/>
              </w:numPr>
              <w:rPr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rPr>
                <w:b/>
              </w:rPr>
            </w:pPr>
            <w:r w:rsidRPr="00CB2304">
              <w:rPr>
                <w:b/>
              </w:rPr>
              <w:t>Экологическая тропа.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  <w:jc w:val="both"/>
            </w:pPr>
            <w:r w:rsidRPr="00CB2304">
              <w:t>Расширять знание детей о растениях, формировать бережное отношение к ним. Дать представления о посаде деревьев. Формировать трудовые навыки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CB2304" w:rsidRDefault="001974A1" w:rsidP="00CB2304">
            <w:pPr>
              <w:pStyle w:val="a5"/>
            </w:pPr>
            <w:r w:rsidRPr="00CB2304">
              <w:t>О. А. Соломенникова (стр. 42)</w:t>
            </w:r>
          </w:p>
        </w:tc>
      </w:tr>
    </w:tbl>
    <w:p w:rsidR="00966DF8" w:rsidRDefault="00966DF8" w:rsidP="00557D20">
      <w:pPr>
        <w:pStyle w:val="a5"/>
        <w:rPr>
          <w:lang w:eastAsia="ru-RU"/>
        </w:rPr>
        <w:sectPr w:rsidR="00966DF8" w:rsidSect="00C9720F">
          <w:pgSz w:w="16838" w:h="11906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966DF8" w:rsidRDefault="00966DF8" w:rsidP="00966DF8">
      <w:pPr>
        <w:rPr>
          <w:rFonts w:eastAsiaTheme="minorHAnsi" w:cstheme="minorBidi"/>
          <w:b/>
          <w:lang w:eastAsia="en-US"/>
        </w:rPr>
      </w:pPr>
      <w:r w:rsidRPr="002F2A13">
        <w:rPr>
          <w:rFonts w:eastAsiaTheme="minorHAnsi" w:cstheme="minorBidi"/>
          <w:lang w:eastAsia="en-US"/>
        </w:rPr>
        <w:lastRenderedPageBreak/>
        <w:t xml:space="preserve">                                       </w:t>
      </w:r>
      <w:r w:rsidRPr="002F2A13">
        <w:rPr>
          <w:rFonts w:eastAsiaTheme="minorHAnsi" w:cstheme="minorBidi"/>
          <w:b/>
          <w:lang w:eastAsia="en-US"/>
        </w:rPr>
        <w:t xml:space="preserve">     6.  </w:t>
      </w:r>
      <w:r w:rsidR="002F2A13" w:rsidRPr="002F2A13">
        <w:rPr>
          <w:rFonts w:eastAsiaTheme="minorHAnsi" w:cstheme="minorBidi"/>
          <w:b/>
          <w:lang w:eastAsia="en-US"/>
        </w:rPr>
        <w:t>Методическое обеспечение</w:t>
      </w:r>
    </w:p>
    <w:p w:rsidR="002F2A13" w:rsidRPr="002F2A13" w:rsidRDefault="002F2A13" w:rsidP="00966DF8">
      <w:pPr>
        <w:rPr>
          <w:rFonts w:eastAsiaTheme="minorHAnsi" w:cstheme="minorBidi"/>
          <w:b/>
          <w:lang w:eastAsia="en-US"/>
        </w:rPr>
      </w:pPr>
    </w:p>
    <w:p w:rsidR="00966DF8" w:rsidRPr="000E48B6" w:rsidRDefault="00966DF8" w:rsidP="000E48B6">
      <w:pPr>
        <w:pStyle w:val="a5"/>
        <w:numPr>
          <w:ilvl w:val="0"/>
          <w:numId w:val="23"/>
        </w:numPr>
        <w:rPr>
          <w:rFonts w:eastAsiaTheme="minorHAnsi"/>
        </w:rPr>
      </w:pPr>
      <w:r w:rsidRPr="000E48B6">
        <w:rPr>
          <w:rFonts w:eastAsiaTheme="minorHAnsi"/>
        </w:rPr>
        <w:t xml:space="preserve">М.А. Васильева, В.В. Гербова, Т.С. Комарова.   Комплексные занятие.  </w:t>
      </w:r>
      <w:r w:rsidR="002F2A13" w:rsidRPr="000E48B6">
        <w:rPr>
          <w:rFonts w:eastAsiaTheme="minorHAnsi"/>
        </w:rPr>
        <w:t>Вторая младшая</w:t>
      </w:r>
      <w:r w:rsidRPr="000E48B6">
        <w:rPr>
          <w:rFonts w:eastAsiaTheme="minorHAnsi"/>
        </w:rPr>
        <w:t xml:space="preserve"> группа. Издательство </w:t>
      </w:r>
      <w:r w:rsidR="002F2A13" w:rsidRPr="000E48B6">
        <w:rPr>
          <w:rFonts w:eastAsiaTheme="minorHAnsi"/>
        </w:rPr>
        <w:t>«Учитель</w:t>
      </w:r>
      <w:r w:rsidRPr="000E48B6">
        <w:rPr>
          <w:rFonts w:eastAsiaTheme="minorHAnsi"/>
        </w:rPr>
        <w:t>» 2010</w:t>
      </w:r>
    </w:p>
    <w:p w:rsidR="00966DF8" w:rsidRPr="000E48B6" w:rsidRDefault="00966DF8" w:rsidP="000E48B6">
      <w:pPr>
        <w:pStyle w:val="a5"/>
        <w:numPr>
          <w:ilvl w:val="0"/>
          <w:numId w:val="23"/>
        </w:numPr>
      </w:pPr>
      <w:r w:rsidRPr="000E48B6">
        <w:t xml:space="preserve">Программа воспитания и обучения в детском саду / под ред. М. А. Васильевой, В. В. </w:t>
      </w:r>
      <w:r w:rsidR="000E48B6">
        <w:t xml:space="preserve">   </w:t>
      </w:r>
      <w:r w:rsidRPr="000E48B6">
        <w:t>Гер</w:t>
      </w:r>
      <w:r w:rsidRPr="000E48B6">
        <w:softHyphen/>
        <w:t>бовой, Т. С. Комаровой. - 4-е изд. - М.: Мозаика-Синтез, 2006.</w:t>
      </w:r>
    </w:p>
    <w:p w:rsidR="00966DF8" w:rsidRPr="002F2A13" w:rsidRDefault="00966DF8" w:rsidP="000E48B6">
      <w:pPr>
        <w:pStyle w:val="a5"/>
        <w:ind w:firstLine="45"/>
        <w:rPr>
          <w:rFonts w:eastAsiaTheme="minorHAnsi" w:cstheme="minorBidi"/>
          <w:lang w:eastAsia="en-US"/>
        </w:rPr>
      </w:pPr>
    </w:p>
    <w:p w:rsidR="00966DF8" w:rsidRPr="002F2A13" w:rsidRDefault="00966DF8" w:rsidP="002F2A13">
      <w:pPr>
        <w:jc w:val="center"/>
        <w:rPr>
          <w:rFonts w:eastAsiaTheme="minorHAnsi" w:cstheme="minorBidi"/>
          <w:b/>
          <w:lang w:eastAsia="en-US"/>
        </w:rPr>
      </w:pPr>
      <w:r w:rsidRPr="002F2A13">
        <w:rPr>
          <w:rFonts w:eastAsiaTheme="minorHAnsi" w:cstheme="minorBidi"/>
          <w:b/>
          <w:lang w:eastAsia="en-US"/>
        </w:rPr>
        <w:t>7. Материально-техническое обеспечение</w:t>
      </w:r>
    </w:p>
    <w:p w:rsidR="007A5791" w:rsidRPr="002F2A13" w:rsidRDefault="007A5791" w:rsidP="00966DF8">
      <w:pPr>
        <w:rPr>
          <w:rFonts w:eastAsiaTheme="minorHAnsi" w:cstheme="minorBidi"/>
          <w:b/>
          <w:lang w:eastAsia="en-US"/>
        </w:rPr>
      </w:pPr>
    </w:p>
    <w:p w:rsidR="00966DF8" w:rsidRPr="002F2A13" w:rsidRDefault="00966DF8" w:rsidP="002F2A13">
      <w:pPr>
        <w:pStyle w:val="a5"/>
        <w:numPr>
          <w:ilvl w:val="0"/>
          <w:numId w:val="20"/>
        </w:numPr>
        <w:rPr>
          <w:rFonts w:eastAsiaTheme="minorHAnsi"/>
          <w:lang w:eastAsia="en-US"/>
        </w:rPr>
      </w:pPr>
      <w:r w:rsidRPr="002F2A13">
        <w:rPr>
          <w:rFonts w:eastAsiaTheme="minorHAnsi"/>
          <w:lang w:eastAsia="en-US"/>
        </w:rPr>
        <w:t xml:space="preserve">Уголки </w:t>
      </w:r>
      <w:r w:rsidR="002F2A13" w:rsidRPr="002F2A13">
        <w:rPr>
          <w:rFonts w:eastAsiaTheme="minorHAnsi"/>
          <w:lang w:eastAsia="en-US"/>
        </w:rPr>
        <w:t>«Дикие</w:t>
      </w:r>
      <w:r w:rsidRPr="002F2A13">
        <w:rPr>
          <w:rFonts w:eastAsiaTheme="minorHAnsi"/>
          <w:lang w:eastAsia="en-US"/>
        </w:rPr>
        <w:t xml:space="preserve"> и домашние животные», </w:t>
      </w:r>
      <w:r w:rsidR="002F2A13" w:rsidRPr="002F2A13">
        <w:rPr>
          <w:rFonts w:eastAsiaTheme="minorHAnsi"/>
          <w:lang w:eastAsia="en-US"/>
        </w:rPr>
        <w:t>«Обитатели</w:t>
      </w:r>
      <w:r w:rsidRPr="002F2A13">
        <w:rPr>
          <w:rFonts w:eastAsiaTheme="minorHAnsi"/>
          <w:lang w:eastAsia="en-US"/>
        </w:rPr>
        <w:t xml:space="preserve"> океана</w:t>
      </w:r>
      <w:r w:rsidR="002F2A13" w:rsidRPr="002F2A13">
        <w:rPr>
          <w:rFonts w:eastAsiaTheme="minorHAnsi"/>
          <w:lang w:eastAsia="en-US"/>
        </w:rPr>
        <w:t>»,</w:t>
      </w:r>
      <w:r w:rsidRPr="002F2A13">
        <w:rPr>
          <w:rFonts w:eastAsiaTheme="minorHAnsi"/>
          <w:lang w:eastAsia="en-US"/>
        </w:rPr>
        <w:t xml:space="preserve"> </w:t>
      </w:r>
      <w:r w:rsidR="002F2A13" w:rsidRPr="002F2A13">
        <w:rPr>
          <w:rFonts w:eastAsiaTheme="minorHAnsi"/>
          <w:lang w:eastAsia="en-US"/>
        </w:rPr>
        <w:t>«Наша</w:t>
      </w:r>
      <w:r w:rsidRPr="002F2A13">
        <w:rPr>
          <w:rFonts w:eastAsiaTheme="minorHAnsi"/>
          <w:lang w:eastAsia="en-US"/>
        </w:rPr>
        <w:t xml:space="preserve"> Родина»</w:t>
      </w:r>
    </w:p>
    <w:p w:rsidR="00966DF8" w:rsidRPr="002F2A13" w:rsidRDefault="00966DF8" w:rsidP="002F2A13">
      <w:pPr>
        <w:pStyle w:val="a5"/>
        <w:numPr>
          <w:ilvl w:val="0"/>
          <w:numId w:val="20"/>
        </w:numPr>
        <w:rPr>
          <w:rFonts w:eastAsiaTheme="minorHAnsi"/>
          <w:lang w:eastAsia="en-US"/>
        </w:rPr>
      </w:pPr>
      <w:r w:rsidRPr="002F2A13">
        <w:rPr>
          <w:rFonts w:eastAsiaTheme="minorHAnsi"/>
          <w:lang w:eastAsia="en-US"/>
        </w:rPr>
        <w:t xml:space="preserve">Наглядно- дидактическое пособие: </w:t>
      </w:r>
      <w:r w:rsidR="002F2A13" w:rsidRPr="002F2A13">
        <w:rPr>
          <w:rFonts w:eastAsiaTheme="minorHAnsi"/>
          <w:lang w:eastAsia="en-US"/>
        </w:rPr>
        <w:t>«Времена</w:t>
      </w:r>
      <w:r w:rsidRPr="002F2A13">
        <w:rPr>
          <w:rFonts w:eastAsiaTheme="minorHAnsi"/>
          <w:lang w:eastAsia="en-US"/>
        </w:rPr>
        <w:t xml:space="preserve"> </w:t>
      </w:r>
      <w:r w:rsidR="002F2A13" w:rsidRPr="002F2A13">
        <w:rPr>
          <w:rFonts w:eastAsiaTheme="minorHAnsi"/>
          <w:lang w:eastAsia="en-US"/>
        </w:rPr>
        <w:t>года,</w:t>
      </w:r>
      <w:r w:rsidRPr="002F2A13">
        <w:rPr>
          <w:rFonts w:eastAsiaTheme="minorHAnsi"/>
          <w:lang w:eastAsia="en-US"/>
        </w:rPr>
        <w:t xml:space="preserve"> Природные явления</w:t>
      </w:r>
      <w:r w:rsidR="002F2A13" w:rsidRPr="002F2A13">
        <w:rPr>
          <w:rFonts w:eastAsiaTheme="minorHAnsi"/>
          <w:lang w:eastAsia="en-US"/>
        </w:rPr>
        <w:t>»,</w:t>
      </w:r>
      <w:r w:rsidRPr="002F2A13">
        <w:rPr>
          <w:rFonts w:eastAsiaTheme="minorHAnsi"/>
          <w:lang w:eastAsia="en-US"/>
        </w:rPr>
        <w:t xml:space="preserve"> </w:t>
      </w:r>
    </w:p>
    <w:p w:rsidR="00966DF8" w:rsidRPr="002F2A13" w:rsidRDefault="002F2A13" w:rsidP="002F2A13">
      <w:pPr>
        <w:pStyle w:val="a5"/>
        <w:numPr>
          <w:ilvl w:val="0"/>
          <w:numId w:val="20"/>
        </w:numPr>
        <w:rPr>
          <w:rFonts w:eastAsiaTheme="minorHAnsi"/>
          <w:lang w:eastAsia="en-US"/>
        </w:rPr>
      </w:pPr>
      <w:r w:rsidRPr="002F2A13">
        <w:rPr>
          <w:rFonts w:eastAsiaTheme="minorHAnsi"/>
          <w:lang w:eastAsia="en-US"/>
        </w:rPr>
        <w:t>«Музыкальные</w:t>
      </w:r>
      <w:r w:rsidR="00966DF8" w:rsidRPr="002F2A13">
        <w:rPr>
          <w:rFonts w:eastAsiaTheme="minorHAnsi"/>
          <w:lang w:eastAsia="en-US"/>
        </w:rPr>
        <w:t xml:space="preserve"> инструменты», </w:t>
      </w:r>
      <w:r w:rsidRPr="002F2A13">
        <w:rPr>
          <w:rFonts w:eastAsiaTheme="minorHAnsi"/>
          <w:lang w:eastAsia="en-US"/>
        </w:rPr>
        <w:t>«Овощи</w:t>
      </w:r>
      <w:r w:rsidR="00966DF8" w:rsidRPr="002F2A13">
        <w:rPr>
          <w:rFonts w:eastAsiaTheme="minorHAnsi"/>
          <w:lang w:eastAsia="en-US"/>
        </w:rPr>
        <w:t xml:space="preserve"> и фрукты», «Посуда», </w:t>
      </w:r>
      <w:r w:rsidRPr="002F2A13">
        <w:rPr>
          <w:rFonts w:eastAsiaTheme="minorHAnsi"/>
          <w:lang w:eastAsia="en-US"/>
        </w:rPr>
        <w:t>«Мебель</w:t>
      </w:r>
      <w:r w:rsidR="00966DF8" w:rsidRPr="002F2A13">
        <w:rPr>
          <w:rFonts w:eastAsiaTheme="minorHAnsi"/>
          <w:lang w:eastAsia="en-US"/>
        </w:rPr>
        <w:t xml:space="preserve">», </w:t>
      </w:r>
    </w:p>
    <w:p w:rsidR="00966DF8" w:rsidRPr="002F2A13" w:rsidRDefault="002F2A13" w:rsidP="002F2A13">
      <w:pPr>
        <w:pStyle w:val="a5"/>
        <w:numPr>
          <w:ilvl w:val="0"/>
          <w:numId w:val="20"/>
        </w:numPr>
        <w:rPr>
          <w:rFonts w:eastAsiaTheme="minorHAnsi"/>
          <w:lang w:eastAsia="en-US"/>
        </w:rPr>
      </w:pPr>
      <w:r w:rsidRPr="002F2A13">
        <w:rPr>
          <w:rFonts w:eastAsiaTheme="minorHAnsi"/>
          <w:lang w:eastAsia="en-US"/>
        </w:rPr>
        <w:t>«Мамы</w:t>
      </w:r>
      <w:r w:rsidR="00966DF8" w:rsidRPr="002F2A13">
        <w:rPr>
          <w:rFonts w:eastAsiaTheme="minorHAnsi"/>
          <w:lang w:eastAsia="en-US"/>
        </w:rPr>
        <w:t xml:space="preserve"> и детки», </w:t>
      </w:r>
      <w:r w:rsidRPr="002F2A13">
        <w:rPr>
          <w:rFonts w:eastAsiaTheme="minorHAnsi"/>
          <w:lang w:eastAsia="en-US"/>
        </w:rPr>
        <w:t>«В</w:t>
      </w:r>
      <w:r w:rsidR="00966DF8" w:rsidRPr="002F2A13">
        <w:rPr>
          <w:rFonts w:eastAsiaTheme="minorHAnsi"/>
          <w:lang w:eastAsia="en-US"/>
        </w:rPr>
        <w:t xml:space="preserve"> деревне», </w:t>
      </w:r>
      <w:r w:rsidRPr="002F2A13">
        <w:rPr>
          <w:rFonts w:eastAsiaTheme="minorHAnsi"/>
          <w:lang w:eastAsia="en-US"/>
        </w:rPr>
        <w:t>«Мой</w:t>
      </w:r>
      <w:r w:rsidR="00966DF8" w:rsidRPr="002F2A13">
        <w:rPr>
          <w:rFonts w:eastAsiaTheme="minorHAnsi"/>
          <w:lang w:eastAsia="en-US"/>
        </w:rPr>
        <w:t xml:space="preserve"> дом», </w:t>
      </w:r>
      <w:r w:rsidRPr="002F2A13">
        <w:rPr>
          <w:rFonts w:eastAsiaTheme="minorHAnsi"/>
          <w:lang w:eastAsia="en-US"/>
        </w:rPr>
        <w:t>«Профессии</w:t>
      </w:r>
      <w:r w:rsidR="00966DF8" w:rsidRPr="002F2A13">
        <w:rPr>
          <w:rFonts w:eastAsiaTheme="minorHAnsi"/>
          <w:lang w:eastAsia="en-US"/>
        </w:rPr>
        <w:t xml:space="preserve">», </w:t>
      </w:r>
      <w:r w:rsidRPr="002F2A13">
        <w:rPr>
          <w:rFonts w:eastAsiaTheme="minorHAnsi"/>
          <w:lang w:eastAsia="en-US"/>
        </w:rPr>
        <w:t>«Животные</w:t>
      </w:r>
      <w:r w:rsidR="00966DF8" w:rsidRPr="002F2A13">
        <w:rPr>
          <w:rFonts w:eastAsiaTheme="minorHAnsi"/>
          <w:lang w:eastAsia="en-US"/>
        </w:rPr>
        <w:t>», «Лето</w:t>
      </w:r>
      <w:r w:rsidRPr="002F2A13">
        <w:rPr>
          <w:rFonts w:eastAsiaTheme="minorHAnsi"/>
          <w:lang w:eastAsia="en-US"/>
        </w:rPr>
        <w:t>», «Весна</w:t>
      </w:r>
      <w:r w:rsidR="00966DF8" w:rsidRPr="002F2A13">
        <w:rPr>
          <w:rFonts w:eastAsiaTheme="minorHAnsi"/>
          <w:lang w:eastAsia="en-US"/>
        </w:rPr>
        <w:t xml:space="preserve">» </w:t>
      </w:r>
    </w:p>
    <w:p w:rsidR="00966DF8" w:rsidRPr="002F2A13" w:rsidRDefault="00966DF8" w:rsidP="002F2A13">
      <w:pPr>
        <w:pStyle w:val="a5"/>
        <w:numPr>
          <w:ilvl w:val="0"/>
          <w:numId w:val="20"/>
        </w:numPr>
        <w:rPr>
          <w:spacing w:val="-11"/>
        </w:rPr>
      </w:pPr>
      <w:r w:rsidRPr="002F2A13">
        <w:rPr>
          <w:rFonts w:eastAsiaTheme="minorHAnsi"/>
          <w:lang w:eastAsia="en-US"/>
        </w:rPr>
        <w:t xml:space="preserve">Дидактические игры </w:t>
      </w:r>
      <w:r w:rsidR="002F2A13" w:rsidRPr="002F2A13">
        <w:rPr>
          <w:rFonts w:eastAsiaTheme="minorHAnsi"/>
          <w:lang w:eastAsia="en-US"/>
        </w:rPr>
        <w:t>«Найди</w:t>
      </w:r>
      <w:r w:rsidRPr="002F2A13">
        <w:rPr>
          <w:rFonts w:eastAsiaTheme="minorHAnsi"/>
          <w:lang w:eastAsia="en-US"/>
        </w:rPr>
        <w:t xml:space="preserve"> по описанию</w:t>
      </w:r>
      <w:r w:rsidR="002F2A13" w:rsidRPr="002F2A13">
        <w:rPr>
          <w:rFonts w:eastAsiaTheme="minorHAnsi"/>
          <w:lang w:eastAsia="en-US"/>
        </w:rPr>
        <w:t>»,</w:t>
      </w:r>
      <w:r w:rsidRPr="002F2A13">
        <w:rPr>
          <w:rFonts w:eastAsiaTheme="minorHAnsi"/>
          <w:lang w:eastAsia="en-US"/>
        </w:rPr>
        <w:t xml:space="preserve"> </w:t>
      </w:r>
      <w:r w:rsidR="002F2A13" w:rsidRPr="002F2A13">
        <w:rPr>
          <w:rFonts w:eastAsiaTheme="minorHAnsi"/>
          <w:lang w:eastAsia="en-US"/>
        </w:rPr>
        <w:t>«Где</w:t>
      </w:r>
      <w:r w:rsidRPr="002F2A13">
        <w:rPr>
          <w:rFonts w:eastAsiaTheme="minorHAnsi"/>
          <w:lang w:eastAsia="en-US"/>
        </w:rPr>
        <w:t xml:space="preserve"> кто живет», </w:t>
      </w:r>
      <w:r w:rsidR="002F2A13" w:rsidRPr="002F2A13">
        <w:rPr>
          <w:rFonts w:eastAsiaTheme="minorHAnsi"/>
          <w:lang w:eastAsia="en-US"/>
        </w:rPr>
        <w:t>«Кто</w:t>
      </w:r>
      <w:r w:rsidRPr="002F2A13">
        <w:rPr>
          <w:rFonts w:eastAsiaTheme="minorHAnsi"/>
          <w:lang w:eastAsia="en-US"/>
        </w:rPr>
        <w:t xml:space="preserve"> как кричит», </w:t>
      </w:r>
      <w:r w:rsidR="002F2A13" w:rsidRPr="002F2A13">
        <w:rPr>
          <w:rFonts w:eastAsiaTheme="minorHAnsi"/>
          <w:lang w:eastAsia="en-US"/>
        </w:rPr>
        <w:t>«Маленькое</w:t>
      </w:r>
      <w:r w:rsidRPr="002F2A13">
        <w:rPr>
          <w:rFonts w:eastAsiaTheme="minorHAnsi"/>
          <w:lang w:eastAsia="en-US"/>
        </w:rPr>
        <w:t xml:space="preserve"> и большое», </w:t>
      </w:r>
      <w:r w:rsidR="002F2A13" w:rsidRPr="002F2A13">
        <w:rPr>
          <w:rFonts w:eastAsiaTheme="minorHAnsi"/>
          <w:lang w:eastAsia="en-US"/>
        </w:rPr>
        <w:t>«Найди</w:t>
      </w:r>
      <w:r w:rsidRPr="002F2A13">
        <w:rPr>
          <w:rFonts w:eastAsiaTheme="minorHAnsi"/>
          <w:lang w:eastAsia="en-US"/>
        </w:rPr>
        <w:t xml:space="preserve"> игрушку</w:t>
      </w:r>
      <w:r w:rsidR="002F2A13" w:rsidRPr="002F2A13">
        <w:rPr>
          <w:rFonts w:eastAsiaTheme="minorHAnsi"/>
          <w:lang w:eastAsia="en-US"/>
        </w:rPr>
        <w:t>»,</w:t>
      </w:r>
      <w:r w:rsidRPr="002F2A13">
        <w:rPr>
          <w:rFonts w:eastAsiaTheme="minorHAnsi"/>
          <w:lang w:eastAsia="en-US"/>
        </w:rPr>
        <w:t xml:space="preserve"> </w:t>
      </w:r>
      <w:r w:rsidR="002F2A13" w:rsidRPr="002F2A13">
        <w:rPr>
          <w:rFonts w:eastAsiaTheme="minorHAnsi"/>
          <w:lang w:eastAsia="en-US"/>
        </w:rPr>
        <w:t>«Урожай</w:t>
      </w:r>
      <w:r w:rsidRPr="002F2A13">
        <w:rPr>
          <w:rFonts w:eastAsiaTheme="minorHAnsi"/>
          <w:lang w:eastAsia="en-US"/>
        </w:rPr>
        <w:t>», «Где чей домик»,</w:t>
      </w:r>
      <w:r w:rsidRPr="002F2A13">
        <w:t xml:space="preserve"> </w:t>
      </w:r>
      <w:r w:rsidR="002F2A13" w:rsidRPr="002F2A13">
        <w:t>«Что</w:t>
      </w:r>
      <w:r w:rsidRPr="002F2A13">
        <w:t xml:space="preserve"> растет на лугу»</w:t>
      </w:r>
      <w:r w:rsidRPr="002F2A13">
        <w:rPr>
          <w:rFonts w:eastAsiaTheme="minorHAnsi"/>
          <w:lang w:eastAsia="en-US"/>
        </w:rPr>
        <w:t xml:space="preserve"> и.</w:t>
      </w:r>
      <w:r w:rsidR="007A5791" w:rsidRPr="002F2A13">
        <w:rPr>
          <w:rFonts w:eastAsiaTheme="minorHAnsi"/>
          <w:lang w:eastAsia="en-US"/>
        </w:rPr>
        <w:t xml:space="preserve"> </w:t>
      </w:r>
      <w:r w:rsidRPr="002F2A13">
        <w:rPr>
          <w:rFonts w:eastAsiaTheme="minorHAnsi"/>
          <w:lang w:eastAsia="en-US"/>
        </w:rPr>
        <w:t>т д.</w:t>
      </w:r>
      <w:r w:rsidRPr="002F2A13">
        <w:rPr>
          <w:spacing w:val="-11"/>
        </w:rPr>
        <w:t xml:space="preserve"> </w:t>
      </w:r>
    </w:p>
    <w:p w:rsidR="00966DF8" w:rsidRPr="002F2A13" w:rsidRDefault="00966DF8" w:rsidP="002F2A13">
      <w:pPr>
        <w:pStyle w:val="a5"/>
        <w:numPr>
          <w:ilvl w:val="0"/>
          <w:numId w:val="20"/>
        </w:numPr>
        <w:rPr>
          <w:spacing w:val="-11"/>
        </w:rPr>
      </w:pPr>
      <w:r w:rsidRPr="002F2A13">
        <w:rPr>
          <w:spacing w:val="-11"/>
        </w:rPr>
        <w:t>4.Музыкальный центр, телевизор, ноутбук, видео плеер.</w:t>
      </w:r>
    </w:p>
    <w:p w:rsidR="00966DF8" w:rsidRPr="002F2A13" w:rsidRDefault="00966DF8" w:rsidP="002F2A13">
      <w:pPr>
        <w:pStyle w:val="a5"/>
        <w:rPr>
          <w:rFonts w:eastAsiaTheme="minorHAnsi"/>
          <w:lang w:eastAsia="en-US"/>
        </w:rPr>
      </w:pPr>
    </w:p>
    <w:p w:rsidR="00966DF8" w:rsidRPr="002F2A13" w:rsidRDefault="00966DF8" w:rsidP="00966DF8">
      <w:pPr>
        <w:rPr>
          <w:rFonts w:eastAsiaTheme="minorHAnsi" w:cstheme="minorBidi"/>
          <w:b/>
          <w:lang w:eastAsia="en-US"/>
        </w:rPr>
      </w:pPr>
    </w:p>
    <w:p w:rsidR="00966DF8" w:rsidRPr="002F2A13" w:rsidRDefault="00966DF8" w:rsidP="00966DF8">
      <w:pPr>
        <w:rPr>
          <w:rFonts w:eastAsiaTheme="minorHAnsi" w:cstheme="minorBidi"/>
          <w:b/>
          <w:lang w:eastAsia="en-US"/>
        </w:rPr>
      </w:pPr>
      <w:r w:rsidRPr="002F2A13">
        <w:rPr>
          <w:rFonts w:eastAsiaTheme="minorHAnsi" w:cstheme="minorBidi"/>
          <w:b/>
          <w:lang w:eastAsia="en-US"/>
        </w:rPr>
        <w:t xml:space="preserve">                                           8.</w:t>
      </w:r>
      <w:r w:rsidRPr="002F2A13">
        <w:rPr>
          <w:rFonts w:eastAsiaTheme="minorHAnsi" w:cstheme="minorBidi"/>
          <w:lang w:eastAsia="en-US"/>
        </w:rPr>
        <w:t xml:space="preserve">   </w:t>
      </w:r>
      <w:r w:rsidRPr="002F2A13">
        <w:rPr>
          <w:rFonts w:eastAsiaTheme="minorHAnsi" w:cstheme="minorBidi"/>
          <w:b/>
          <w:lang w:eastAsia="en-US"/>
        </w:rPr>
        <w:t>Список литературы.</w:t>
      </w:r>
    </w:p>
    <w:p w:rsidR="00966DF8" w:rsidRPr="002F2A13" w:rsidRDefault="00966DF8" w:rsidP="00966DF8">
      <w:pPr>
        <w:rPr>
          <w:rFonts w:eastAsiaTheme="minorHAnsi" w:cstheme="minorBidi"/>
          <w:b/>
          <w:lang w:eastAsia="en-US"/>
        </w:rPr>
      </w:pPr>
    </w:p>
    <w:p w:rsidR="00966DF8" w:rsidRPr="002F2A13" w:rsidRDefault="00966DF8" w:rsidP="000E48B6">
      <w:pPr>
        <w:pStyle w:val="a5"/>
        <w:numPr>
          <w:ilvl w:val="0"/>
          <w:numId w:val="22"/>
        </w:numPr>
        <w:rPr>
          <w:rFonts w:eastAsiaTheme="minorHAnsi"/>
          <w:b/>
          <w:lang w:eastAsia="en-US"/>
        </w:rPr>
      </w:pPr>
      <w:r w:rsidRPr="002F2A13">
        <w:rPr>
          <w:rFonts w:eastAsiaTheme="minorHAnsi"/>
          <w:lang w:eastAsia="en-US"/>
        </w:rPr>
        <w:t>М.А. Васильева, В.В. Гербова, Т.С. Комарова  Комплексные занятие .Вторая младшая  группа Издательство « Учитель» 2010</w:t>
      </w:r>
    </w:p>
    <w:p w:rsidR="00966DF8" w:rsidRPr="002F2A13" w:rsidRDefault="00966DF8" w:rsidP="000E48B6">
      <w:pPr>
        <w:pStyle w:val="a5"/>
        <w:numPr>
          <w:ilvl w:val="0"/>
          <w:numId w:val="22"/>
        </w:numPr>
        <w:rPr>
          <w:spacing w:val="-11"/>
        </w:rPr>
      </w:pPr>
      <w:r w:rsidRPr="002F2A13">
        <w:rPr>
          <w:iCs/>
          <w:spacing w:val="-6"/>
        </w:rPr>
        <w:t>Программа</w:t>
      </w:r>
      <w:r w:rsidRPr="002F2A13">
        <w:rPr>
          <w:i/>
          <w:iCs/>
          <w:spacing w:val="-6"/>
        </w:rPr>
        <w:t xml:space="preserve"> </w:t>
      </w:r>
      <w:r w:rsidRPr="002F2A13">
        <w:rPr>
          <w:spacing w:val="-6"/>
        </w:rPr>
        <w:t>воспитания и обучения в детском саду / под ред. М. А. Васильевой, В. В. Гер</w:t>
      </w:r>
      <w:r w:rsidRPr="002F2A13">
        <w:rPr>
          <w:spacing w:val="-6"/>
        </w:rPr>
        <w:softHyphen/>
      </w:r>
      <w:r w:rsidRPr="002F2A13">
        <w:t>бовой, Т. С. Комаровой. - 4-е изд. - М.: Мозаика-Синтез, 2006.</w:t>
      </w:r>
    </w:p>
    <w:p w:rsidR="00966DF8" w:rsidRPr="002F2A13" w:rsidRDefault="00966DF8" w:rsidP="000E48B6">
      <w:pPr>
        <w:pStyle w:val="a5"/>
        <w:numPr>
          <w:ilvl w:val="0"/>
          <w:numId w:val="22"/>
        </w:numPr>
        <w:rPr>
          <w:spacing w:val="-11"/>
        </w:rPr>
      </w:pPr>
      <w:r w:rsidRPr="002F2A13">
        <w:t>С.Н. Теплюк . Занятие на прогулке с малышами. Пособие для дошкольных учреждений . Для  работы с детьми 2-4 лет Изд. - М.: Мозаика-Синтез, 2008.</w:t>
      </w:r>
    </w:p>
    <w:p w:rsidR="00966DF8" w:rsidRPr="002F2A13" w:rsidRDefault="00966DF8" w:rsidP="000E48B6">
      <w:pPr>
        <w:pStyle w:val="a5"/>
        <w:numPr>
          <w:ilvl w:val="0"/>
          <w:numId w:val="22"/>
        </w:numPr>
        <w:rPr>
          <w:spacing w:val="-11"/>
        </w:rPr>
      </w:pPr>
      <w:r w:rsidRPr="002F2A13">
        <w:rPr>
          <w:spacing w:val="-11"/>
        </w:rPr>
        <w:t>О.В. Дыбина  Ребенок и окружающий мир. Программа и методические рекомендации .  Для занятий с детьми 2-7 лет.</w:t>
      </w:r>
    </w:p>
    <w:p w:rsidR="00966DF8" w:rsidRPr="002F2A13" w:rsidRDefault="00966DF8" w:rsidP="000E48B6">
      <w:pPr>
        <w:pStyle w:val="a5"/>
        <w:numPr>
          <w:ilvl w:val="0"/>
          <w:numId w:val="22"/>
        </w:numPr>
        <w:rPr>
          <w:spacing w:val="-11"/>
        </w:rPr>
      </w:pPr>
      <w:r w:rsidRPr="002F2A13">
        <w:rPr>
          <w:spacing w:val="-11"/>
        </w:rPr>
        <w:t>О.В. Дыбина   Предметный мир как источник познания социальной действительности . – Самара-  1997</w:t>
      </w:r>
    </w:p>
    <w:p w:rsidR="00966DF8" w:rsidRPr="002F2A13" w:rsidRDefault="00966DF8" w:rsidP="000E48B6">
      <w:pPr>
        <w:pStyle w:val="a5"/>
        <w:numPr>
          <w:ilvl w:val="0"/>
          <w:numId w:val="22"/>
        </w:numPr>
        <w:rPr>
          <w:spacing w:val="-11"/>
        </w:rPr>
      </w:pPr>
      <w:r w:rsidRPr="002F2A13">
        <w:rPr>
          <w:spacing w:val="-11"/>
        </w:rPr>
        <w:t xml:space="preserve">О..А.Соломеннкова Занятие по формированию элементарных экологических представлений во второй младшей группе </w:t>
      </w:r>
      <w:r w:rsidRPr="002F2A13">
        <w:t>- М.: Мозаика-Синтез, 2006.</w:t>
      </w:r>
    </w:p>
    <w:p w:rsidR="00966DF8" w:rsidRPr="002F2A13" w:rsidRDefault="00966DF8" w:rsidP="000E48B6">
      <w:pPr>
        <w:pStyle w:val="a5"/>
        <w:numPr>
          <w:ilvl w:val="0"/>
          <w:numId w:val="22"/>
        </w:numPr>
        <w:rPr>
          <w:spacing w:val="-11"/>
        </w:rPr>
      </w:pPr>
      <w:r w:rsidRPr="002F2A13">
        <w:rPr>
          <w:spacing w:val="-11"/>
        </w:rPr>
        <w:t xml:space="preserve">О.В. Дыбина  Ребенок и окружающий мир во второй младшей группе </w:t>
      </w:r>
      <w:r w:rsidRPr="002F2A13">
        <w:t>Мозаика-Синтез, 2005.</w:t>
      </w:r>
    </w:p>
    <w:p w:rsidR="00F146DE" w:rsidRPr="002F2A13" w:rsidRDefault="00966DF8" w:rsidP="000E48B6">
      <w:pPr>
        <w:pStyle w:val="a5"/>
        <w:numPr>
          <w:ilvl w:val="0"/>
          <w:numId w:val="22"/>
        </w:numPr>
        <w:rPr>
          <w:spacing w:val="-11"/>
        </w:rPr>
        <w:sectPr w:rsidR="00F146DE" w:rsidRPr="002F2A13" w:rsidSect="002F2A13">
          <w:pgSz w:w="11906" w:h="16838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2F2A13">
        <w:rPr>
          <w:spacing w:val="-11"/>
        </w:rPr>
        <w:t>О.В. Дыбина   Что было бы .</w:t>
      </w:r>
      <w:r w:rsidR="007A5791" w:rsidRPr="002F2A13">
        <w:rPr>
          <w:spacing w:val="-11"/>
        </w:rPr>
        <w:t xml:space="preserve"> </w:t>
      </w:r>
      <w:r w:rsidRPr="002F2A13">
        <w:rPr>
          <w:spacing w:val="-11"/>
        </w:rPr>
        <w:t>Игры путешествие в прошлое предметов  М. Сфера , 1999</w:t>
      </w:r>
    </w:p>
    <w:p w:rsidR="00557D20" w:rsidRPr="00834273" w:rsidRDefault="00557D20" w:rsidP="00966DF8">
      <w:pPr>
        <w:tabs>
          <w:tab w:val="left" w:pos="3470"/>
        </w:tabs>
        <w:rPr>
          <w:sz w:val="22"/>
          <w:szCs w:val="20"/>
          <w:lang w:eastAsia="ru-RU"/>
        </w:rPr>
      </w:pPr>
    </w:p>
    <w:sectPr w:rsidR="00557D20" w:rsidRPr="00834273" w:rsidSect="00966DF8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FB" w:rsidRDefault="001E51FB" w:rsidP="00D170A3">
      <w:r>
        <w:separator/>
      </w:r>
    </w:p>
  </w:endnote>
  <w:endnote w:type="continuationSeparator" w:id="0">
    <w:p w:rsidR="001E51FB" w:rsidRDefault="001E51FB" w:rsidP="00D1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251298"/>
      <w:docPartObj>
        <w:docPartGallery w:val="Page Numbers (Bottom of Page)"/>
        <w:docPartUnique/>
      </w:docPartObj>
    </w:sdtPr>
    <w:sdtEndPr/>
    <w:sdtContent>
      <w:p w:rsidR="00234FD1" w:rsidRDefault="00433051">
        <w:pPr>
          <w:pStyle w:val="a9"/>
          <w:jc w:val="right"/>
        </w:pPr>
        <w:r>
          <w:fldChar w:fldCharType="begin"/>
        </w:r>
        <w:r w:rsidR="00234FD1">
          <w:instrText>PAGE   \* MERGEFORMAT</w:instrText>
        </w:r>
        <w:r>
          <w:fldChar w:fldCharType="separate"/>
        </w:r>
        <w:r w:rsidR="004C3E88">
          <w:rPr>
            <w:noProof/>
          </w:rPr>
          <w:t>1</w:t>
        </w:r>
        <w:r>
          <w:fldChar w:fldCharType="end"/>
        </w:r>
      </w:p>
    </w:sdtContent>
  </w:sdt>
  <w:p w:rsidR="00234FD1" w:rsidRDefault="00234F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FB" w:rsidRDefault="001E51FB" w:rsidP="00D170A3">
      <w:r>
        <w:separator/>
      </w:r>
    </w:p>
  </w:footnote>
  <w:footnote w:type="continuationSeparator" w:id="0">
    <w:p w:rsidR="001E51FB" w:rsidRDefault="001E51FB" w:rsidP="00D1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E04310"/>
    <w:lvl w:ilvl="0">
      <w:numFmt w:val="bullet"/>
      <w:lvlText w:val="*"/>
      <w:lvlJc w:val="left"/>
    </w:lvl>
  </w:abstractNum>
  <w:abstractNum w:abstractNumId="1" w15:restartNumberingAfterBreak="0">
    <w:nsid w:val="01F54A50"/>
    <w:multiLevelType w:val="hybridMultilevel"/>
    <w:tmpl w:val="8B08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3B4B"/>
    <w:multiLevelType w:val="multilevel"/>
    <w:tmpl w:val="CF04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939F0"/>
    <w:multiLevelType w:val="hybridMultilevel"/>
    <w:tmpl w:val="C7A6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5396"/>
    <w:multiLevelType w:val="hybridMultilevel"/>
    <w:tmpl w:val="5FFCC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3030"/>
    <w:multiLevelType w:val="multilevel"/>
    <w:tmpl w:val="CD0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F6E78"/>
    <w:multiLevelType w:val="hybridMultilevel"/>
    <w:tmpl w:val="A22A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713B"/>
    <w:multiLevelType w:val="hybridMultilevel"/>
    <w:tmpl w:val="71A4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0668"/>
    <w:multiLevelType w:val="hybridMultilevel"/>
    <w:tmpl w:val="7F5461D2"/>
    <w:lvl w:ilvl="0" w:tplc="C46E619E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 w15:restartNumberingAfterBreak="0">
    <w:nsid w:val="302F46E8"/>
    <w:multiLevelType w:val="hybridMultilevel"/>
    <w:tmpl w:val="F2DA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3D7A"/>
    <w:multiLevelType w:val="hybridMultilevel"/>
    <w:tmpl w:val="52A6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92D5C"/>
    <w:multiLevelType w:val="hybridMultilevel"/>
    <w:tmpl w:val="E232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D9E"/>
    <w:multiLevelType w:val="hybridMultilevel"/>
    <w:tmpl w:val="AE8A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6984"/>
    <w:multiLevelType w:val="hybridMultilevel"/>
    <w:tmpl w:val="8936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4351"/>
    <w:multiLevelType w:val="hybridMultilevel"/>
    <w:tmpl w:val="833E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302DB"/>
    <w:multiLevelType w:val="hybridMultilevel"/>
    <w:tmpl w:val="8D76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17E07"/>
    <w:multiLevelType w:val="hybridMultilevel"/>
    <w:tmpl w:val="74182D9E"/>
    <w:lvl w:ilvl="0" w:tplc="928811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45A77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84E479C"/>
    <w:multiLevelType w:val="hybridMultilevel"/>
    <w:tmpl w:val="007A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43A4"/>
    <w:multiLevelType w:val="hybridMultilevel"/>
    <w:tmpl w:val="4050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160F4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2DE6E77"/>
    <w:multiLevelType w:val="hybridMultilevel"/>
    <w:tmpl w:val="35DC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D2A17"/>
    <w:multiLevelType w:val="hybridMultilevel"/>
    <w:tmpl w:val="60C4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8"/>
  </w:num>
  <w:num w:numId="4">
    <w:abstractNumId w:val="20"/>
  </w:num>
  <w:num w:numId="5">
    <w:abstractNumId w:val="16"/>
  </w:num>
  <w:num w:numId="6">
    <w:abstractNumId w:val="17"/>
  </w:num>
  <w:num w:numId="7">
    <w:abstractNumId w:val="21"/>
  </w:num>
  <w:num w:numId="8">
    <w:abstractNumId w:val="18"/>
  </w:num>
  <w:num w:numId="9">
    <w:abstractNumId w:val="22"/>
  </w:num>
  <w:num w:numId="10">
    <w:abstractNumId w:val="13"/>
  </w:num>
  <w:num w:numId="11">
    <w:abstractNumId w:val="3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  <w:num w:numId="16">
    <w:abstractNumId w:val="19"/>
  </w:num>
  <w:num w:numId="17">
    <w:abstractNumId w:val="11"/>
  </w:num>
  <w:num w:numId="18">
    <w:abstractNumId w:val="15"/>
  </w:num>
  <w:num w:numId="19">
    <w:abstractNumId w:val="12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476"/>
    <w:rsid w:val="00004126"/>
    <w:rsid w:val="00033709"/>
    <w:rsid w:val="0004014D"/>
    <w:rsid w:val="000824E2"/>
    <w:rsid w:val="000B0B58"/>
    <w:rsid w:val="000D450B"/>
    <w:rsid w:val="000D5F46"/>
    <w:rsid w:val="000E48B6"/>
    <w:rsid w:val="0010054E"/>
    <w:rsid w:val="00102545"/>
    <w:rsid w:val="001974A1"/>
    <w:rsid w:val="001A3877"/>
    <w:rsid w:val="001D1F7D"/>
    <w:rsid w:val="001E103E"/>
    <w:rsid w:val="001E51FB"/>
    <w:rsid w:val="00210719"/>
    <w:rsid w:val="00234FD1"/>
    <w:rsid w:val="002B6A6D"/>
    <w:rsid w:val="002F2A13"/>
    <w:rsid w:val="0032238F"/>
    <w:rsid w:val="00351F1B"/>
    <w:rsid w:val="0035599D"/>
    <w:rsid w:val="0036666A"/>
    <w:rsid w:val="003F5CC4"/>
    <w:rsid w:val="00433051"/>
    <w:rsid w:val="004378D7"/>
    <w:rsid w:val="004B73E8"/>
    <w:rsid w:val="004C3E88"/>
    <w:rsid w:val="004D2FDA"/>
    <w:rsid w:val="004F5DF5"/>
    <w:rsid w:val="00554D65"/>
    <w:rsid w:val="005569B2"/>
    <w:rsid w:val="00557D20"/>
    <w:rsid w:val="00580018"/>
    <w:rsid w:val="005C1BD6"/>
    <w:rsid w:val="005D10A3"/>
    <w:rsid w:val="006107ED"/>
    <w:rsid w:val="006D7685"/>
    <w:rsid w:val="006E2485"/>
    <w:rsid w:val="00750320"/>
    <w:rsid w:val="00784B22"/>
    <w:rsid w:val="007A0D21"/>
    <w:rsid w:val="007A5791"/>
    <w:rsid w:val="007D56DD"/>
    <w:rsid w:val="007F5CD3"/>
    <w:rsid w:val="0080027E"/>
    <w:rsid w:val="00834273"/>
    <w:rsid w:val="00877B30"/>
    <w:rsid w:val="00877B54"/>
    <w:rsid w:val="008B21F7"/>
    <w:rsid w:val="008C5080"/>
    <w:rsid w:val="008D2569"/>
    <w:rsid w:val="008E00DB"/>
    <w:rsid w:val="00920476"/>
    <w:rsid w:val="009422BA"/>
    <w:rsid w:val="00961AD4"/>
    <w:rsid w:val="00966DF8"/>
    <w:rsid w:val="009C6A3B"/>
    <w:rsid w:val="00A02A4B"/>
    <w:rsid w:val="00A2743C"/>
    <w:rsid w:val="00A57FC9"/>
    <w:rsid w:val="00AA48B2"/>
    <w:rsid w:val="00AB6386"/>
    <w:rsid w:val="00B11423"/>
    <w:rsid w:val="00B519AE"/>
    <w:rsid w:val="00B763D6"/>
    <w:rsid w:val="00B92E20"/>
    <w:rsid w:val="00C93FDC"/>
    <w:rsid w:val="00C94198"/>
    <w:rsid w:val="00C9720F"/>
    <w:rsid w:val="00CB2304"/>
    <w:rsid w:val="00D170A3"/>
    <w:rsid w:val="00D73576"/>
    <w:rsid w:val="00D804C6"/>
    <w:rsid w:val="00DD1FF3"/>
    <w:rsid w:val="00DD7576"/>
    <w:rsid w:val="00DE5277"/>
    <w:rsid w:val="00E43D58"/>
    <w:rsid w:val="00E70BDA"/>
    <w:rsid w:val="00EB0560"/>
    <w:rsid w:val="00EC0816"/>
    <w:rsid w:val="00EC5EBB"/>
    <w:rsid w:val="00EF5BC7"/>
    <w:rsid w:val="00F146DE"/>
    <w:rsid w:val="00F33546"/>
    <w:rsid w:val="00F42E16"/>
    <w:rsid w:val="00F66644"/>
    <w:rsid w:val="00F67F3B"/>
    <w:rsid w:val="00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DD63C-0C34-4C50-A5D9-8BE91DA5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1F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8B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8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33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D17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70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D17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70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D1F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1F7D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rmal (Web)"/>
    <w:basedOn w:val="a"/>
    <w:uiPriority w:val="99"/>
    <w:semiHidden/>
    <w:unhideWhenUsed/>
    <w:rsid w:val="00F42E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9720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1">
    <w:name w:val="Сетка таблицы21"/>
    <w:basedOn w:val="a1"/>
    <w:uiPriority w:val="59"/>
    <w:rsid w:val="00C9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73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FDD4-36B3-410F-855E-1FC31E2F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52</cp:revision>
  <cp:lastPrinted>2022-08-31T13:56:00Z</cp:lastPrinted>
  <dcterms:created xsi:type="dcterms:W3CDTF">2015-09-05T20:26:00Z</dcterms:created>
  <dcterms:modified xsi:type="dcterms:W3CDTF">2022-08-31T13:57:00Z</dcterms:modified>
</cp:coreProperties>
</file>